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メイリオ" w:eastAsia="メイリオ" w:hAnsi="メイリオ" w:cs="メイリオ"/>
        </w:rPr>
        <w:id w:val="386660452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</w:rPr>
      </w:sdtEndPr>
      <w:sdtContent>
        <w:p w:rsidR="004C4503" w:rsidRDefault="004C4503" w:rsidP="006D353A">
          <w:pPr>
            <w:jc w:val="center"/>
            <w:rPr>
              <w:rFonts w:ascii="メイリオ" w:eastAsia="メイリオ" w:hAnsi="メイリオ" w:cs="メイリオ"/>
              <w:b/>
              <w:sz w:val="32"/>
              <w:szCs w:val="32"/>
            </w:rPr>
          </w:pPr>
          <w:r w:rsidRPr="006D353A">
            <w:rPr>
              <w:rFonts w:ascii="メイリオ" w:eastAsia="メイリオ" w:hAnsi="メイリオ" w:cs="メイリオ" w:hint="eastAsia"/>
              <w:b/>
              <w:sz w:val="32"/>
              <w:szCs w:val="32"/>
            </w:rPr>
            <w:t>Japan Experience</w:t>
          </w:r>
          <w:r>
            <w:rPr>
              <w:rFonts w:ascii="メイリオ" w:eastAsia="メイリオ" w:hAnsi="メイリオ" w:cs="メイリオ" w:hint="eastAsia"/>
              <w:b/>
              <w:sz w:val="32"/>
              <w:szCs w:val="32"/>
            </w:rPr>
            <w:t xml:space="preserve"> VISITOR SIM</w:t>
          </w:r>
        </w:p>
        <w:p w:rsidR="004C4503" w:rsidRPr="007F641C" w:rsidRDefault="004C4503" w:rsidP="006D353A">
          <w:pPr>
            <w:jc w:val="center"/>
            <w:rPr>
              <w:rFonts w:ascii="メイリオ" w:eastAsia="メイリオ" w:hAnsi="メイリオ" w:cs="メイリオ"/>
            </w:rPr>
          </w:pPr>
          <w:r>
            <w:rPr>
              <w:rFonts w:ascii="メイリオ" w:eastAsia="メイリオ" w:hAnsi="メイリオ" w:cs="メイリオ" w:hint="eastAsia"/>
              <w:b/>
              <w:sz w:val="32"/>
              <w:szCs w:val="32"/>
            </w:rPr>
            <w:t>3GB/15days 6GB/30days Prepaid R0.1</w:t>
          </w:r>
        </w:p>
        <w:p w:rsidR="004C4503" w:rsidRPr="00597319" w:rsidRDefault="004C4503" w:rsidP="006D353A">
          <w:pPr>
            <w:tabs>
              <w:tab w:val="left" w:pos="1843"/>
              <w:tab w:val="left" w:pos="1985"/>
            </w:tabs>
            <w:jc w:val="center"/>
            <w:rPr>
              <w:rFonts w:ascii="メイリオ" w:eastAsia="メイリオ" w:hAnsi="メイリオ" w:cs="メイリオ"/>
              <w:b/>
              <w:color w:val="000000" w:themeColor="text1"/>
              <w:sz w:val="32"/>
              <w:szCs w:val="32"/>
            </w:rPr>
          </w:pPr>
          <w:r w:rsidRPr="00597319">
            <w:rPr>
              <w:rFonts w:ascii="メイリオ" w:eastAsia="メイリオ" w:hAnsi="メイリオ" w:cs="メイリオ" w:hint="eastAsia"/>
              <w:b/>
              <w:color w:val="000000" w:themeColor="text1"/>
              <w:sz w:val="32"/>
              <w:szCs w:val="32"/>
            </w:rPr>
            <w:t>サービス仕様書</w:t>
          </w:r>
        </w:p>
        <w:p w:rsidR="004C4503" w:rsidRPr="007E6A12" w:rsidRDefault="004C4503" w:rsidP="00CE04FC">
          <w:pPr>
            <w:ind w:firstLineChars="620" w:firstLine="1984"/>
            <w:rPr>
              <w:rFonts w:ascii="メイリオ" w:eastAsia="メイリオ" w:hAnsi="メイリオ" w:cs="メイリオ"/>
              <w:b/>
              <w:sz w:val="32"/>
              <w:szCs w:val="32"/>
            </w:rPr>
          </w:pPr>
        </w:p>
        <w:tbl>
          <w:tblPr>
            <w:tblStyle w:val="a9"/>
            <w:tblW w:w="0" w:type="auto"/>
            <w:tblLook w:val="04A0"/>
          </w:tblPr>
          <w:tblGrid>
            <w:gridCol w:w="1242"/>
            <w:gridCol w:w="1560"/>
            <w:gridCol w:w="4536"/>
            <w:gridCol w:w="1364"/>
          </w:tblGrid>
          <w:tr w:rsidR="004C4503" w:rsidRPr="00C411BA" w:rsidTr="00C220D6">
            <w:tc>
              <w:tcPr>
                <w:tcW w:w="1242" w:type="dxa"/>
              </w:tcPr>
              <w:p w:rsidR="004C4503" w:rsidRPr="00C411BA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 w:rsidRPr="00C411BA"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Version</w:t>
                </w:r>
              </w:p>
            </w:tc>
            <w:tc>
              <w:tcPr>
                <w:tcW w:w="1560" w:type="dxa"/>
              </w:tcPr>
              <w:p w:rsidR="004C4503" w:rsidRPr="00C411BA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 w:rsidRPr="00C411BA"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Date</w:t>
                </w:r>
              </w:p>
            </w:tc>
            <w:tc>
              <w:tcPr>
                <w:tcW w:w="4536" w:type="dxa"/>
              </w:tcPr>
              <w:p w:rsidR="004C4503" w:rsidRPr="00C411BA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 w:rsidRPr="00C411BA"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変更内容</w:t>
                </w:r>
              </w:p>
            </w:tc>
            <w:tc>
              <w:tcPr>
                <w:tcW w:w="1364" w:type="dxa"/>
              </w:tcPr>
              <w:p w:rsidR="004C4503" w:rsidRPr="00C411BA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 w:rsidRPr="00C411BA"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作成者</w:t>
                </w:r>
              </w:p>
            </w:tc>
          </w:tr>
          <w:tr w:rsidR="004C4503" w:rsidRPr="00C411BA" w:rsidTr="00C220D6">
            <w:tc>
              <w:tcPr>
                <w:tcW w:w="1242" w:type="dxa"/>
              </w:tcPr>
              <w:p w:rsidR="004C4503" w:rsidRPr="00C411BA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  <w:tc>
              <w:tcPr>
                <w:tcW w:w="1560" w:type="dxa"/>
              </w:tcPr>
              <w:p w:rsidR="004C4503" w:rsidRPr="00C411BA" w:rsidRDefault="004C4503" w:rsidP="006D353A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2016/12/06</w:t>
                </w:r>
              </w:p>
            </w:tc>
            <w:tc>
              <w:tcPr>
                <w:tcW w:w="4536" w:type="dxa"/>
              </w:tcPr>
              <w:p w:rsidR="004C4503" w:rsidRPr="00C411BA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 w:rsidRPr="00C411BA"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新規</w:t>
                </w:r>
              </w:p>
            </w:tc>
            <w:tc>
              <w:tcPr>
                <w:tcW w:w="1364" w:type="dxa"/>
              </w:tcPr>
              <w:p w:rsidR="004C4503" w:rsidRPr="00C411BA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田中J</w:t>
                </w:r>
              </w:p>
            </w:tc>
          </w:tr>
          <w:tr w:rsidR="004C4503" w:rsidRPr="00C411BA" w:rsidTr="00C220D6">
            <w:tc>
              <w:tcPr>
                <w:tcW w:w="1242" w:type="dxa"/>
              </w:tcPr>
              <w:p w:rsidR="004C4503" w:rsidRPr="00C411BA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  <w:tc>
              <w:tcPr>
                <w:tcW w:w="1560" w:type="dxa"/>
              </w:tcPr>
              <w:p w:rsidR="004C4503" w:rsidRPr="00C411BA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2016/12/08</w:t>
                </w:r>
              </w:p>
            </w:tc>
            <w:tc>
              <w:tcPr>
                <w:tcW w:w="4536" w:type="dxa"/>
              </w:tcPr>
              <w:p w:rsidR="004C4503" w:rsidRPr="00C411BA" w:rsidRDefault="004C4503" w:rsidP="006D353A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全体的に再考</w:t>
                </w:r>
              </w:p>
            </w:tc>
            <w:tc>
              <w:tcPr>
                <w:tcW w:w="1364" w:type="dxa"/>
              </w:tcPr>
              <w:p w:rsidR="004C4503" w:rsidRPr="00C411BA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田中J</w:t>
                </w:r>
              </w:p>
            </w:tc>
          </w:tr>
          <w:tr w:rsidR="004C4503" w:rsidRPr="00C411BA" w:rsidTr="00C220D6">
            <w:tc>
              <w:tcPr>
                <w:tcW w:w="1242" w:type="dxa"/>
              </w:tcPr>
              <w:p w:rsidR="004C4503" w:rsidRPr="00597319" w:rsidRDefault="004C4503" w:rsidP="00CE04FC">
                <w:pPr>
                  <w:rPr>
                    <w:rFonts w:ascii="メイリオ" w:eastAsia="メイリオ" w:hAnsi="メイリオ" w:cs="メイリオ"/>
                    <w:b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1560" w:type="dxa"/>
              </w:tcPr>
              <w:p w:rsidR="004C4503" w:rsidRPr="00597319" w:rsidRDefault="004C4503" w:rsidP="00CE04FC">
                <w:pPr>
                  <w:rPr>
                    <w:rFonts w:ascii="メイリオ" w:eastAsia="メイリオ" w:hAnsi="メイリオ" w:cs="メイリオ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color w:val="000000" w:themeColor="text1"/>
                    <w:sz w:val="18"/>
                    <w:szCs w:val="18"/>
                  </w:rPr>
                  <w:t>2016/12/09</w:t>
                </w:r>
              </w:p>
            </w:tc>
            <w:tc>
              <w:tcPr>
                <w:tcW w:w="4536" w:type="dxa"/>
              </w:tcPr>
              <w:p w:rsidR="004C4503" w:rsidRPr="00597319" w:rsidRDefault="004C4503" w:rsidP="00CE04FC">
                <w:pPr>
                  <w:rPr>
                    <w:rFonts w:ascii="メイリオ" w:eastAsia="メイリオ" w:hAnsi="メイリオ" w:cs="メイリオ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color w:val="000000" w:themeColor="text1"/>
                    <w:sz w:val="18"/>
                    <w:szCs w:val="18"/>
                  </w:rPr>
                  <w:t>商品コード変更</w:t>
                </w:r>
              </w:p>
            </w:tc>
            <w:tc>
              <w:tcPr>
                <w:tcW w:w="1364" w:type="dxa"/>
              </w:tcPr>
              <w:p w:rsidR="004C4503" w:rsidRPr="00597319" w:rsidRDefault="004C4503" w:rsidP="00CE04FC">
                <w:pPr>
                  <w:rPr>
                    <w:rFonts w:ascii="メイリオ" w:eastAsia="メイリオ" w:hAnsi="メイリオ" w:cs="メイリオ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color w:val="000000" w:themeColor="text1"/>
                    <w:sz w:val="18"/>
                    <w:szCs w:val="18"/>
                  </w:rPr>
                  <w:t>田中J</w:t>
                </w:r>
              </w:p>
            </w:tc>
          </w:tr>
          <w:tr w:rsidR="004C4503" w:rsidRPr="00C411BA" w:rsidTr="00C220D6">
            <w:tc>
              <w:tcPr>
                <w:tcW w:w="1242" w:type="dxa"/>
              </w:tcPr>
              <w:p w:rsidR="004C4503" w:rsidRPr="00597319" w:rsidRDefault="004C4503" w:rsidP="00CE04FC">
                <w:pPr>
                  <w:rPr>
                    <w:rFonts w:ascii="メイリオ" w:eastAsia="メイリオ" w:hAnsi="メイリオ" w:cs="メイリオ"/>
                    <w:b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1560" w:type="dxa"/>
              </w:tcPr>
              <w:p w:rsidR="004C4503" w:rsidRPr="00597319" w:rsidRDefault="004C4503" w:rsidP="00CE04FC">
                <w:pPr>
                  <w:rPr>
                    <w:rFonts w:ascii="メイリオ" w:eastAsia="メイリオ" w:hAnsi="メイリオ" w:cs="メイリオ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color w:val="000000" w:themeColor="text1"/>
                    <w:sz w:val="18"/>
                    <w:szCs w:val="18"/>
                  </w:rPr>
                  <w:t>2016/12/12</w:t>
                </w:r>
              </w:p>
            </w:tc>
            <w:tc>
              <w:tcPr>
                <w:tcW w:w="4536" w:type="dxa"/>
              </w:tcPr>
              <w:p w:rsidR="004C4503" w:rsidRDefault="004C4503" w:rsidP="00CE04FC">
                <w:pPr>
                  <w:rPr>
                    <w:rFonts w:ascii="メイリオ" w:eastAsia="メイリオ" w:hAnsi="メイリオ" w:cs="メイリオ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color w:val="000000" w:themeColor="text1"/>
                    <w:sz w:val="18"/>
                    <w:szCs w:val="18"/>
                  </w:rPr>
                  <w:t>・専用ページ/チャージページ及びステータス確認画面についての追記</w:t>
                </w:r>
              </w:p>
              <w:p w:rsidR="004C4503" w:rsidRPr="00597319" w:rsidRDefault="004C4503" w:rsidP="00CE04FC">
                <w:pPr>
                  <w:rPr>
                    <w:rFonts w:ascii="メイリオ" w:eastAsia="メイリオ" w:hAnsi="メイリオ" w:cs="メイリオ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color w:val="000000" w:themeColor="text1"/>
                    <w:sz w:val="18"/>
                    <w:szCs w:val="18"/>
                  </w:rPr>
                  <w:t xml:space="preserve">・ステータス確認画面・チャージ画面についての追記　</w:t>
                </w:r>
              </w:p>
            </w:tc>
            <w:tc>
              <w:tcPr>
                <w:tcW w:w="1364" w:type="dxa"/>
              </w:tcPr>
              <w:p w:rsidR="004C4503" w:rsidRPr="00597319" w:rsidRDefault="004C4503" w:rsidP="00CE04FC">
                <w:pPr>
                  <w:rPr>
                    <w:rFonts w:ascii="メイリオ" w:eastAsia="メイリオ" w:hAnsi="メイリオ" w:cs="メイリオ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color w:val="000000" w:themeColor="text1"/>
                    <w:sz w:val="18"/>
                    <w:szCs w:val="18"/>
                  </w:rPr>
                  <w:t>王</w:t>
                </w:r>
              </w:p>
            </w:tc>
          </w:tr>
          <w:tr w:rsidR="004C4503" w:rsidRPr="00C411BA" w:rsidTr="00C220D6">
            <w:tc>
              <w:tcPr>
                <w:tcW w:w="1242" w:type="dxa"/>
              </w:tcPr>
              <w:p w:rsidR="004C4503" w:rsidRDefault="004C4503" w:rsidP="00C96BA5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  <w:tc>
              <w:tcPr>
                <w:tcW w:w="1560" w:type="dxa"/>
              </w:tcPr>
              <w:p w:rsidR="004C4503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2016/12/16</w:t>
                </w:r>
              </w:p>
            </w:tc>
            <w:tc>
              <w:tcPr>
                <w:tcW w:w="4536" w:type="dxa"/>
              </w:tcPr>
              <w:p w:rsidR="004C4503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・チャージ画面の修正</w:t>
                </w:r>
              </w:p>
              <w:p w:rsidR="004C4503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・出荷情報の修正</w:t>
                </w:r>
              </w:p>
            </w:tc>
            <w:tc>
              <w:tcPr>
                <w:tcW w:w="1364" w:type="dxa"/>
              </w:tcPr>
              <w:p w:rsidR="004C4503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王</w:t>
                </w:r>
              </w:p>
            </w:tc>
          </w:tr>
          <w:tr w:rsidR="004C4503" w:rsidRPr="00C411BA" w:rsidTr="00C220D6">
            <w:tc>
              <w:tcPr>
                <w:tcW w:w="1242" w:type="dxa"/>
              </w:tcPr>
              <w:p w:rsidR="004C4503" w:rsidRDefault="004C4503" w:rsidP="00C96BA5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  <w:tc>
              <w:tcPr>
                <w:tcW w:w="1560" w:type="dxa"/>
              </w:tcPr>
              <w:p w:rsidR="004C4503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  <w:tc>
              <w:tcPr>
                <w:tcW w:w="4536" w:type="dxa"/>
              </w:tcPr>
              <w:p w:rsidR="004C4503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チャージ後メールについての修正　P7</w:t>
                </w:r>
              </w:p>
            </w:tc>
            <w:tc>
              <w:tcPr>
                <w:tcW w:w="1364" w:type="dxa"/>
              </w:tcPr>
              <w:p w:rsidR="004C4503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</w:tr>
          <w:tr w:rsidR="004C4503" w:rsidRPr="00C411BA" w:rsidTr="00C220D6">
            <w:tc>
              <w:tcPr>
                <w:tcW w:w="1242" w:type="dxa"/>
              </w:tcPr>
              <w:p w:rsidR="004C4503" w:rsidRDefault="004C4503" w:rsidP="00C96BA5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R0.1</w:t>
                </w:r>
              </w:p>
            </w:tc>
            <w:tc>
              <w:tcPr>
                <w:tcW w:w="1560" w:type="dxa"/>
              </w:tcPr>
              <w:p w:rsidR="004C4503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2016/12/30</w:t>
                </w:r>
              </w:p>
            </w:tc>
            <w:tc>
              <w:tcPr>
                <w:tcW w:w="4536" w:type="dxa"/>
              </w:tcPr>
              <w:p w:rsidR="004C4503" w:rsidRDefault="004C4503" w:rsidP="002D269C">
                <w:pP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リダイレクト画面の文言修正　P12</w:t>
                </w:r>
              </w:p>
              <w:p w:rsidR="004C4503" w:rsidRDefault="004C4503" w:rsidP="002D269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出荷予定日の変更：2017年1月17日(火)</w:t>
                </w:r>
              </w:p>
            </w:tc>
            <w:tc>
              <w:tcPr>
                <w:tcW w:w="1364" w:type="dxa"/>
              </w:tcPr>
              <w:p w:rsidR="004C4503" w:rsidRPr="001D5F20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王</w:t>
                </w:r>
              </w:p>
            </w:tc>
          </w:tr>
          <w:tr w:rsidR="004C4503" w:rsidRPr="00C411BA" w:rsidTr="00C220D6">
            <w:tc>
              <w:tcPr>
                <w:tcW w:w="1242" w:type="dxa"/>
              </w:tcPr>
              <w:p w:rsidR="004C4503" w:rsidRDefault="004C4503" w:rsidP="00C96BA5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  <w:tc>
              <w:tcPr>
                <w:tcW w:w="1560" w:type="dxa"/>
              </w:tcPr>
              <w:p w:rsidR="004C4503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  <w:tc>
              <w:tcPr>
                <w:tcW w:w="4536" w:type="dxa"/>
              </w:tcPr>
              <w:p w:rsidR="004C4503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  <w:tc>
              <w:tcPr>
                <w:tcW w:w="1364" w:type="dxa"/>
              </w:tcPr>
              <w:p w:rsidR="004C4503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</w:tr>
          <w:tr w:rsidR="004C4503" w:rsidRPr="00C411BA" w:rsidTr="00C220D6">
            <w:tc>
              <w:tcPr>
                <w:tcW w:w="1242" w:type="dxa"/>
              </w:tcPr>
              <w:p w:rsidR="004C4503" w:rsidRDefault="004C4503" w:rsidP="00C96BA5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  <w:tc>
              <w:tcPr>
                <w:tcW w:w="1560" w:type="dxa"/>
              </w:tcPr>
              <w:p w:rsidR="004C4503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  <w:tc>
              <w:tcPr>
                <w:tcW w:w="4536" w:type="dxa"/>
              </w:tcPr>
              <w:p w:rsidR="004C4503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  <w:tc>
              <w:tcPr>
                <w:tcW w:w="1364" w:type="dxa"/>
              </w:tcPr>
              <w:p w:rsidR="004C4503" w:rsidRPr="00644B59" w:rsidRDefault="004C4503" w:rsidP="00CE04FC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</w:tr>
        </w:tbl>
        <w:p w:rsidR="004C4503" w:rsidRDefault="004C4503" w:rsidP="00CE04FC">
          <w:pPr>
            <w:ind w:firstLineChars="1063" w:firstLine="3402"/>
            <w:rPr>
              <w:rFonts w:ascii="メイリオ" w:eastAsia="メイリオ" w:hAnsi="メイリオ" w:cs="メイリオ"/>
              <w:b/>
              <w:bCs/>
              <w:sz w:val="32"/>
              <w:szCs w:val="32"/>
            </w:rPr>
          </w:pPr>
        </w:p>
        <w:p w:rsidR="004C4503" w:rsidRDefault="004C4503" w:rsidP="007F165B">
          <w:pPr>
            <w:ind w:leftChars="-67" w:left="-1" w:hangingChars="78" w:hanging="140"/>
            <w:rPr>
              <w:rFonts w:ascii="メイリオ" w:eastAsia="メイリオ" w:hAnsi="メイリオ" w:cs="メイリオ"/>
              <w:b/>
              <w:bCs/>
              <w:sz w:val="18"/>
              <w:szCs w:val="18"/>
            </w:rPr>
          </w:pPr>
        </w:p>
        <w:p w:rsidR="004C4503" w:rsidRDefault="004C4503" w:rsidP="007F165B">
          <w:pPr>
            <w:ind w:leftChars="-67" w:left="-1" w:hangingChars="78" w:hanging="140"/>
            <w:rPr>
              <w:rFonts w:ascii="メイリオ" w:eastAsia="メイリオ" w:hAnsi="メイリオ" w:cs="メイリオ"/>
              <w:b/>
              <w:bCs/>
              <w:sz w:val="18"/>
              <w:szCs w:val="18"/>
            </w:rPr>
          </w:pPr>
        </w:p>
        <w:p w:rsidR="004C4503" w:rsidRDefault="004C4503" w:rsidP="007F165B">
          <w:pPr>
            <w:ind w:leftChars="-67" w:left="-1" w:hangingChars="78" w:hanging="140"/>
            <w:rPr>
              <w:rFonts w:ascii="メイリオ" w:eastAsia="メイリオ" w:hAnsi="メイリオ" w:cs="メイリオ"/>
              <w:b/>
              <w:bCs/>
              <w:sz w:val="18"/>
              <w:szCs w:val="18"/>
            </w:rPr>
          </w:pPr>
        </w:p>
        <w:p w:rsidR="004C4503" w:rsidRDefault="004C4503" w:rsidP="007F165B">
          <w:pPr>
            <w:ind w:leftChars="-67" w:left="-1" w:hangingChars="78" w:hanging="140"/>
            <w:rPr>
              <w:rFonts w:ascii="メイリオ" w:eastAsia="メイリオ" w:hAnsi="メイリオ" w:cs="メイリオ"/>
              <w:b/>
              <w:bCs/>
              <w:sz w:val="18"/>
              <w:szCs w:val="18"/>
            </w:rPr>
          </w:pPr>
        </w:p>
        <w:p w:rsidR="004C4503" w:rsidRDefault="004C4503" w:rsidP="007F165B">
          <w:pPr>
            <w:ind w:leftChars="-67" w:left="-1" w:hangingChars="78" w:hanging="140"/>
            <w:rPr>
              <w:rFonts w:ascii="メイリオ" w:eastAsia="メイリオ" w:hAnsi="メイリオ" w:cs="メイリオ"/>
              <w:b/>
              <w:bCs/>
              <w:sz w:val="18"/>
              <w:szCs w:val="18"/>
            </w:rPr>
          </w:pPr>
          <w:r>
            <w:rPr>
              <w:rFonts w:ascii="メイリオ" w:eastAsia="メイリオ" w:hAnsi="メイリオ" w:cs="メイリオ" w:hint="eastAsia"/>
              <w:b/>
              <w:bCs/>
              <w:sz w:val="18"/>
              <w:szCs w:val="18"/>
            </w:rPr>
            <w:t>未整理項目</w:t>
          </w:r>
        </w:p>
        <w:tbl>
          <w:tblPr>
            <w:tblStyle w:val="a9"/>
            <w:tblW w:w="0" w:type="auto"/>
            <w:tblLook w:val="04A0"/>
          </w:tblPr>
          <w:tblGrid>
            <w:gridCol w:w="4644"/>
            <w:gridCol w:w="3775"/>
          </w:tblGrid>
          <w:tr w:rsidR="004C4503" w:rsidRPr="00C411BA" w:rsidTr="00A26FEF">
            <w:trPr>
              <w:trHeight w:val="358"/>
            </w:trPr>
            <w:tc>
              <w:tcPr>
                <w:tcW w:w="4644" w:type="dxa"/>
              </w:tcPr>
              <w:p w:rsidR="004C4503" w:rsidRPr="00C411BA" w:rsidRDefault="004C4503" w:rsidP="007F165B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項目</w:t>
                </w:r>
              </w:p>
            </w:tc>
            <w:tc>
              <w:tcPr>
                <w:tcW w:w="3775" w:type="dxa"/>
              </w:tcPr>
              <w:p w:rsidR="004C4503" w:rsidRPr="00C411BA" w:rsidRDefault="004C4503" w:rsidP="007F165B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sz w:val="18"/>
                    <w:szCs w:val="18"/>
                  </w:rPr>
                  <w:t>更新日</w:t>
                </w:r>
              </w:p>
            </w:tc>
          </w:tr>
          <w:tr w:rsidR="004C4503" w:rsidRPr="00C411BA" w:rsidTr="00A26FEF">
            <w:trPr>
              <w:trHeight w:val="373"/>
            </w:trPr>
            <w:tc>
              <w:tcPr>
                <w:tcW w:w="4644" w:type="dxa"/>
              </w:tcPr>
              <w:p w:rsidR="004C4503" w:rsidRPr="00C411BA" w:rsidRDefault="004C4503" w:rsidP="007F165B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  <w:r>
                  <w:rPr>
                    <w:rFonts w:ascii="メイリオ" w:eastAsia="メイリオ" w:hAnsi="メイリオ" w:cs="メイリオ" w:hint="eastAsia"/>
                    <w:sz w:val="18"/>
                    <w:szCs w:val="18"/>
                  </w:rPr>
                  <w:t>開通期限延長申込みフロー/回線管理フロー</w:t>
                </w:r>
              </w:p>
            </w:tc>
            <w:tc>
              <w:tcPr>
                <w:tcW w:w="3775" w:type="dxa"/>
              </w:tcPr>
              <w:p w:rsidR="004C4503" w:rsidRPr="00C411BA" w:rsidRDefault="004C4503" w:rsidP="007F165B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</w:tr>
          <w:tr w:rsidR="004C4503" w:rsidRPr="00C411BA" w:rsidTr="00A26FEF">
            <w:trPr>
              <w:trHeight w:val="373"/>
            </w:trPr>
            <w:tc>
              <w:tcPr>
                <w:tcW w:w="4644" w:type="dxa"/>
              </w:tcPr>
              <w:p w:rsidR="004C4503" w:rsidRPr="006B5C10" w:rsidRDefault="004C4503" w:rsidP="007F165B">
                <w:pPr>
                  <w:rPr>
                    <w:rFonts w:ascii="メイリオ" w:eastAsia="メイリオ" w:hAnsi="メイリオ" w:cs="メイリオ"/>
                    <w:sz w:val="18"/>
                    <w:szCs w:val="18"/>
                  </w:rPr>
                </w:pPr>
                <w:r w:rsidRPr="006B5C10">
                  <w:rPr>
                    <w:rFonts w:ascii="メイリオ" w:eastAsia="メイリオ" w:hAnsi="メイリオ" w:cs="メイリオ" w:hint="eastAsia"/>
                    <w:sz w:val="18"/>
                    <w:szCs w:val="18"/>
                  </w:rPr>
                  <w:t>余ったパッケージ</w:t>
                </w:r>
                <w:r>
                  <w:rPr>
                    <w:rFonts w:ascii="メイリオ" w:eastAsia="メイリオ" w:hAnsi="メイリオ" w:cs="メイリオ" w:hint="eastAsia"/>
                    <w:sz w:val="18"/>
                    <w:szCs w:val="18"/>
                  </w:rPr>
                  <w:t>の買い取りオペレーション及び請求の仕組み</w:t>
                </w:r>
              </w:p>
            </w:tc>
            <w:tc>
              <w:tcPr>
                <w:tcW w:w="3775" w:type="dxa"/>
              </w:tcPr>
              <w:p w:rsidR="004C4503" w:rsidRDefault="004C4503" w:rsidP="007F165B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</w:tr>
          <w:tr w:rsidR="004C4503" w:rsidRPr="00C411BA" w:rsidTr="00A26FEF">
            <w:trPr>
              <w:trHeight w:val="373"/>
            </w:trPr>
            <w:tc>
              <w:tcPr>
                <w:tcW w:w="4644" w:type="dxa"/>
              </w:tcPr>
              <w:p w:rsidR="004C4503" w:rsidRDefault="004C4503" w:rsidP="007F165B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  <w:tc>
              <w:tcPr>
                <w:tcW w:w="3775" w:type="dxa"/>
              </w:tcPr>
              <w:p w:rsidR="004C4503" w:rsidRDefault="004C4503" w:rsidP="007F165B">
                <w:pPr>
                  <w:rPr>
                    <w:rFonts w:ascii="メイリオ" w:eastAsia="メイリオ" w:hAnsi="メイリオ" w:cs="メイリオ"/>
                    <w:b/>
                    <w:sz w:val="18"/>
                    <w:szCs w:val="18"/>
                  </w:rPr>
                </w:pPr>
              </w:p>
            </w:tc>
          </w:tr>
        </w:tbl>
        <w:p w:rsidR="009A7954" w:rsidRPr="00C411BA" w:rsidRDefault="004C4503" w:rsidP="007F165B">
          <w:pPr>
            <w:ind w:leftChars="-67" w:left="109" w:hangingChars="78" w:hanging="250"/>
            <w:rPr>
              <w:rFonts w:ascii="メイリオ" w:eastAsia="メイリオ" w:hAnsi="メイリオ" w:cs="メイリオ"/>
              <w:sz w:val="32"/>
              <w:szCs w:val="32"/>
            </w:rPr>
          </w:pPr>
          <w:r w:rsidRPr="00C411BA">
            <w:rPr>
              <w:rFonts w:ascii="メイリオ" w:eastAsia="メイリオ" w:hAnsi="メイリオ" w:cs="メイリオ"/>
              <w:b/>
              <w:bCs/>
              <w:sz w:val="32"/>
              <w:szCs w:val="32"/>
            </w:rPr>
            <w:br w:type="page"/>
          </w:r>
          <w:r w:rsidRPr="00C411BA">
            <w:rPr>
              <w:rFonts w:ascii="メイリオ" w:eastAsia="メイリオ" w:hAnsi="メイリオ" w:cs="メイリオ" w:hint="eastAsia"/>
              <w:b/>
              <w:bCs/>
              <w:sz w:val="32"/>
              <w:szCs w:val="32"/>
            </w:rPr>
            <w:lastRenderedPageBreak/>
            <w:t xml:space="preserve">　　</w:t>
          </w:r>
        </w:p>
      </w:sdtContent>
    </w:sdt>
    <w:sdt>
      <w:sdtPr>
        <w:rPr>
          <w:rFonts w:ascii="メイリオ" w:eastAsia="メイリオ" w:hAnsi="メイリオ" w:cs="メイリオ"/>
          <w:b w:val="0"/>
          <w:bCs w:val="0"/>
          <w:color w:val="auto"/>
          <w:kern w:val="2"/>
          <w:sz w:val="21"/>
          <w:szCs w:val="22"/>
          <w:lang w:val="ja-JP"/>
        </w:rPr>
        <w:id w:val="386660415"/>
        <w:docPartObj>
          <w:docPartGallery w:val="Table of Contents"/>
          <w:docPartUnique/>
        </w:docPartObj>
      </w:sdtPr>
      <w:sdtEndPr>
        <w:rPr>
          <w:sz w:val="20"/>
          <w:szCs w:val="20"/>
          <w:lang w:val="en-US"/>
        </w:rPr>
      </w:sdtEndPr>
      <w:sdtContent>
        <w:p w:rsidR="003A7268" w:rsidRPr="00C411BA" w:rsidRDefault="003A7268">
          <w:pPr>
            <w:pStyle w:val="a3"/>
            <w:rPr>
              <w:rFonts w:ascii="メイリオ" w:eastAsia="メイリオ" w:hAnsi="メイリオ" w:cs="メイリオ"/>
              <w:sz w:val="20"/>
              <w:szCs w:val="20"/>
            </w:rPr>
          </w:pPr>
          <w:r w:rsidRPr="00C411BA">
            <w:rPr>
              <w:rFonts w:ascii="メイリオ" w:eastAsia="メイリオ" w:hAnsi="メイリオ" w:cs="メイリオ"/>
              <w:sz w:val="20"/>
              <w:szCs w:val="20"/>
              <w:lang w:val="ja-JP"/>
            </w:rPr>
            <w:t>目次</w:t>
          </w:r>
        </w:p>
        <w:p w:rsidR="0018648C" w:rsidRDefault="00C44693">
          <w:pPr>
            <w:pStyle w:val="11"/>
            <w:rPr>
              <w:noProof/>
              <w:kern w:val="2"/>
              <w:sz w:val="21"/>
            </w:rPr>
          </w:pPr>
          <w:r w:rsidRPr="00C44693">
            <w:rPr>
              <w:rFonts w:ascii="メイリオ" w:eastAsia="メイリオ" w:hAnsi="メイリオ" w:cs="メイリオ"/>
              <w:sz w:val="20"/>
              <w:szCs w:val="20"/>
            </w:rPr>
            <w:fldChar w:fldCharType="begin"/>
          </w:r>
          <w:r w:rsidR="003A7268" w:rsidRPr="00C411BA">
            <w:rPr>
              <w:rFonts w:ascii="メイリオ" w:eastAsia="メイリオ" w:hAnsi="メイリオ" w:cs="メイリオ"/>
              <w:sz w:val="20"/>
              <w:szCs w:val="20"/>
            </w:rPr>
            <w:instrText xml:space="preserve"> TOC \o "1-3" \h \z \u </w:instrText>
          </w:r>
          <w:r w:rsidRPr="00C44693">
            <w:rPr>
              <w:rFonts w:ascii="メイリオ" w:eastAsia="メイリオ" w:hAnsi="メイリオ" w:cs="メイリオ"/>
              <w:sz w:val="20"/>
              <w:szCs w:val="20"/>
            </w:rPr>
            <w:fldChar w:fldCharType="separate"/>
          </w:r>
          <w:hyperlink w:anchor="_Toc470875284" w:history="1">
            <w:r w:rsidR="0018648C" w:rsidRPr="00AA7447">
              <w:rPr>
                <w:rStyle w:val="a8"/>
                <w:rFonts w:ascii="メイリオ" w:eastAsia="メイリオ" w:hAnsi="メイリオ" w:cs="メイリオ"/>
                <w:b/>
                <w:noProof/>
              </w:rPr>
              <w:t xml:space="preserve">1. </w:t>
            </w:r>
            <w:r w:rsidR="0018648C"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商品概要</w:t>
            </w:r>
            <w:r w:rsidR="0018648C">
              <w:rPr>
                <w:noProof/>
                <w:webHidden/>
              </w:rPr>
              <w:tab/>
            </w:r>
            <w:r w:rsidR="0018648C">
              <w:rPr>
                <w:noProof/>
                <w:webHidden/>
              </w:rPr>
              <w:fldChar w:fldCharType="begin"/>
            </w:r>
            <w:r w:rsidR="0018648C">
              <w:rPr>
                <w:noProof/>
                <w:webHidden/>
              </w:rPr>
              <w:instrText xml:space="preserve"> PAGEREF _Toc470875284 \h </w:instrText>
            </w:r>
            <w:r w:rsidR="0018648C">
              <w:rPr>
                <w:noProof/>
                <w:webHidden/>
              </w:rPr>
            </w:r>
            <w:r w:rsidR="0018648C">
              <w:rPr>
                <w:noProof/>
                <w:webHidden/>
              </w:rPr>
              <w:fldChar w:fldCharType="separate"/>
            </w:r>
            <w:r w:rsidR="0018648C">
              <w:rPr>
                <w:noProof/>
                <w:webHidden/>
              </w:rPr>
              <w:t>3</w:t>
            </w:r>
            <w:r w:rsidR="0018648C"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285" w:history="1"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▼</w:t>
            </w:r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</w:rPr>
              <w:t xml:space="preserve"> </w:t>
            </w:r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概要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286" w:history="1"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▼</w:t>
            </w:r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</w:rPr>
              <w:t xml:space="preserve"> </w:t>
            </w:r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商品化の背景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11"/>
            <w:rPr>
              <w:noProof/>
              <w:kern w:val="2"/>
              <w:sz w:val="21"/>
            </w:rPr>
          </w:pPr>
          <w:hyperlink w:anchor="_Toc470875287" w:history="1"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</w:rPr>
              <w:t xml:space="preserve">2. </w:t>
            </w:r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商品詳細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288" w:history="1">
            <w:r w:rsidRPr="00AA7447">
              <w:rPr>
                <w:rStyle w:val="a8"/>
                <w:rFonts w:ascii="メイリオ" w:eastAsia="メイリオ" w:hAnsi="メイリオ" w:cs="メイリオ" w:hint="eastAsia"/>
                <w:noProof/>
              </w:rPr>
              <w:t>▼</w:t>
            </w:r>
            <w:r w:rsidRPr="00AA7447">
              <w:rPr>
                <w:rStyle w:val="a8"/>
                <w:rFonts w:ascii="メイリオ" w:eastAsia="メイリオ" w:hAnsi="メイリオ" w:cs="メイリオ"/>
                <w:noProof/>
              </w:rPr>
              <w:t>SIM</w:t>
            </w:r>
            <w:r w:rsidRPr="00AA7447">
              <w:rPr>
                <w:rStyle w:val="a8"/>
                <w:rFonts w:ascii="メイリオ" w:eastAsia="メイリオ" w:hAnsi="メイリオ" w:cs="メイリオ" w:hint="eastAsia"/>
                <w:noProof/>
              </w:rPr>
              <w:t>パッケージ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289" w:history="1">
            <w:r w:rsidRPr="00AA7447">
              <w:rPr>
                <w:rStyle w:val="a8"/>
                <w:rFonts w:ascii="メイリオ" w:eastAsia="メイリオ" w:hAnsi="メイリオ" w:cs="メイリオ" w:hint="eastAsia"/>
                <w:noProof/>
              </w:rPr>
              <w:t>▼チャージプラン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290" w:history="1">
            <w:r w:rsidRPr="00AA7447">
              <w:rPr>
                <w:rStyle w:val="a8"/>
                <w:rFonts w:ascii="メイリオ" w:eastAsia="メイリオ" w:hAnsi="メイリオ" w:cs="メイリオ" w:hint="eastAsia"/>
                <w:noProof/>
              </w:rPr>
              <w:t>▼定義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11"/>
            <w:rPr>
              <w:noProof/>
              <w:kern w:val="2"/>
              <w:sz w:val="21"/>
            </w:rPr>
          </w:pPr>
          <w:hyperlink w:anchor="_Toc470875291" w:history="1"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</w:rPr>
              <w:t xml:space="preserve">3. </w:t>
            </w:r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オペレーション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292" w:history="1">
            <w:r w:rsidRPr="00AA7447">
              <w:rPr>
                <w:rStyle w:val="a8"/>
                <w:rFonts w:ascii="メイリオ" w:eastAsia="メイリオ" w:hAnsi="メイリオ" w:cs="メイリオ" w:hint="eastAsia"/>
                <w:noProof/>
              </w:rPr>
              <w:t>▼利用開始フロー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293" w:history="1">
            <w:r w:rsidRPr="00AA7447">
              <w:rPr>
                <w:rStyle w:val="a8"/>
                <w:rFonts w:ascii="メイリオ" w:eastAsia="メイリオ" w:hAnsi="メイリオ" w:cs="メイリオ" w:hint="eastAsia"/>
                <w:noProof/>
              </w:rPr>
              <w:t>▼開通期限延長申込みフロー</w:t>
            </w:r>
            <w:r w:rsidRPr="00AA7447">
              <w:rPr>
                <w:rStyle w:val="a8"/>
                <w:rFonts w:ascii="メイリオ" w:eastAsia="メイリオ" w:hAnsi="メイリオ" w:cs="メイリオ"/>
                <w:noProof/>
              </w:rPr>
              <w:t>/</w:t>
            </w:r>
            <w:r w:rsidRPr="00AA7447">
              <w:rPr>
                <w:rStyle w:val="a8"/>
                <w:rFonts w:ascii="メイリオ" w:eastAsia="メイリオ" w:hAnsi="メイリオ" w:cs="メイリオ" w:hint="eastAsia"/>
                <w:noProof/>
              </w:rPr>
              <w:t>回線管理フロー（未定）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294" w:history="1">
            <w:r w:rsidRPr="00AA7447">
              <w:rPr>
                <w:rStyle w:val="a8"/>
                <w:rFonts w:ascii="メイリオ" w:eastAsia="メイリオ" w:hAnsi="メイリオ" w:cs="メイリオ" w:hint="eastAsia"/>
                <w:noProof/>
              </w:rPr>
              <w:t>▼チャージフロー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295" w:history="1">
            <w:r w:rsidRPr="00AA7447">
              <w:rPr>
                <w:rStyle w:val="a8"/>
                <w:rFonts w:ascii="メイリオ" w:eastAsia="メイリオ" w:hAnsi="メイリオ" w:cs="メイリオ" w:hint="eastAsia"/>
                <w:noProof/>
              </w:rPr>
              <w:t>▼通知メールの配信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296" w:history="1">
            <w:r w:rsidRPr="00AA7447">
              <w:rPr>
                <w:rStyle w:val="a8"/>
                <w:rFonts w:ascii="メイリオ" w:eastAsia="メイリオ" w:hAnsi="メイリオ" w:cs="メイリオ" w:hint="eastAsia"/>
                <w:noProof/>
              </w:rPr>
              <w:t>▼チャージのルール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297" w:history="1">
            <w:r w:rsidRPr="00AA7447">
              <w:rPr>
                <w:rStyle w:val="a8"/>
                <w:rFonts w:ascii="メイリオ" w:eastAsia="メイリオ" w:hAnsi="メイリオ" w:cs="メイリオ" w:hint="eastAsia"/>
                <w:noProof/>
              </w:rPr>
              <w:t>▼チャージページ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298" w:history="1">
            <w:r w:rsidRPr="00AA7447">
              <w:rPr>
                <w:rStyle w:val="a8"/>
                <w:rFonts w:ascii="メイリオ" w:eastAsia="メイリオ" w:hAnsi="メイリオ" w:cs="メイリオ" w:hint="eastAsia"/>
                <w:noProof/>
              </w:rPr>
              <w:t>▼ステータス確認ページ＆チャージページ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299" w:history="1">
            <w:r w:rsidRPr="00AA7447">
              <w:rPr>
                <w:rStyle w:val="a8"/>
                <w:rFonts w:ascii="メイリオ" w:eastAsia="メイリオ" w:hAnsi="メイリオ" w:cs="メイリオ" w:hint="eastAsia"/>
                <w:noProof/>
              </w:rPr>
              <w:t>▼リダイレクト画面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11"/>
            <w:rPr>
              <w:noProof/>
              <w:kern w:val="2"/>
              <w:sz w:val="21"/>
            </w:rPr>
          </w:pPr>
          <w:hyperlink w:anchor="_Toc470875300" w:history="1"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</w:rPr>
              <w:t xml:space="preserve">4. </w:t>
            </w:r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ネットワーク設定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301" w:history="1"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▼</w:t>
            </w:r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</w:rPr>
              <w:t>service 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302" w:history="1"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▼サービス利用終了後の画面表示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303" w:history="1"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▼ネットワークの基本仕様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11"/>
            <w:rPr>
              <w:noProof/>
              <w:kern w:val="2"/>
              <w:sz w:val="21"/>
            </w:rPr>
          </w:pPr>
          <w:hyperlink w:anchor="_Toc470875304" w:history="1"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</w:rPr>
              <w:t xml:space="preserve">5. </w:t>
            </w:r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請求項目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305" w:history="1"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▼</w:t>
            </w:r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</w:rPr>
              <w:t>SIM</w:t>
            </w:r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出荷時の請求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306" w:history="1"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  <w:lang w:eastAsia="zh-TW"/>
              </w:rPr>
              <w:t>▼利用開始期間延長料金請求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307" w:history="1"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▼余分パッケージの買い取り請求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11"/>
            <w:rPr>
              <w:noProof/>
              <w:kern w:val="2"/>
              <w:sz w:val="21"/>
            </w:rPr>
          </w:pPr>
          <w:hyperlink w:anchor="_Toc470875308" w:history="1"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</w:rPr>
              <w:t xml:space="preserve">6. </w:t>
            </w:r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商品コード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309" w:history="1"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▼</w:t>
            </w:r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</w:rPr>
              <w:t>Comet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21"/>
            <w:rPr>
              <w:noProof/>
              <w:kern w:val="2"/>
              <w:sz w:val="21"/>
            </w:rPr>
          </w:pPr>
          <w:hyperlink w:anchor="_Toc470875310" w:history="1"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▼</w:t>
            </w:r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</w:rPr>
              <w:t>Godzilla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11"/>
            <w:rPr>
              <w:noProof/>
              <w:kern w:val="2"/>
              <w:sz w:val="21"/>
            </w:rPr>
          </w:pPr>
          <w:hyperlink w:anchor="_Toc470875311" w:history="1"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</w:rPr>
              <w:t xml:space="preserve">7. </w:t>
            </w:r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ユーザーサポート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11"/>
            <w:rPr>
              <w:noProof/>
              <w:kern w:val="2"/>
              <w:sz w:val="21"/>
            </w:rPr>
          </w:pPr>
          <w:hyperlink w:anchor="_Toc470875312" w:history="1"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</w:rPr>
              <w:t>8. shipment</w:t>
            </w:r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情報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11"/>
            <w:rPr>
              <w:noProof/>
              <w:kern w:val="2"/>
              <w:sz w:val="21"/>
            </w:rPr>
          </w:pPr>
          <w:hyperlink w:anchor="_Toc470875313" w:history="1"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  <w:lang w:eastAsia="zh-TW"/>
              </w:rPr>
              <w:t xml:space="preserve">9. </w:t>
            </w:r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  <w:lang w:eastAsia="zh-TW"/>
              </w:rPr>
              <w:t>注意事項</w:t>
            </w:r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  <w:lang w:eastAsia="zh-TW"/>
              </w:rPr>
              <w:t>(</w:t>
            </w:r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翻訳中</w:t>
            </w:r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  <w:lang w:eastAsia="zh-TW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11"/>
            <w:rPr>
              <w:noProof/>
              <w:kern w:val="2"/>
              <w:sz w:val="21"/>
            </w:rPr>
          </w:pPr>
          <w:hyperlink w:anchor="_Toc470875314" w:history="1"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  <w:lang w:eastAsia="zh-TW"/>
              </w:rPr>
              <w:t xml:space="preserve">10. </w:t>
            </w:r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  <w:lang w:eastAsia="zh-TW"/>
              </w:rPr>
              <w:t>契約内容通知書</w:t>
            </w:r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  <w:lang w:eastAsia="zh-TW"/>
              </w:rPr>
              <w:t>(</w:t>
            </w:r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  <w:lang w:eastAsia="zh-TW"/>
              </w:rPr>
              <w:t>翻訳中</w:t>
            </w:r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  <w:lang w:eastAsia="zh-TW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11"/>
            <w:rPr>
              <w:noProof/>
              <w:kern w:val="2"/>
              <w:sz w:val="21"/>
            </w:rPr>
          </w:pPr>
          <w:hyperlink w:anchor="_Toc470875315" w:history="1"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</w:rPr>
              <w:t xml:space="preserve">11. </w:t>
            </w:r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パッケージ</w:t>
            </w:r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</w:rPr>
              <w:t>(</w:t>
            </w:r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作成中</w:t>
            </w:r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48C" w:rsidRDefault="0018648C">
          <w:pPr>
            <w:pStyle w:val="11"/>
            <w:rPr>
              <w:noProof/>
              <w:kern w:val="2"/>
              <w:sz w:val="21"/>
            </w:rPr>
          </w:pPr>
          <w:hyperlink w:anchor="_Toc470875316" w:history="1">
            <w:r w:rsidRPr="00AA7447">
              <w:rPr>
                <w:rStyle w:val="a8"/>
                <w:rFonts w:ascii="メイリオ" w:eastAsia="メイリオ" w:hAnsi="メイリオ" w:cs="メイリオ"/>
                <w:b/>
                <w:noProof/>
              </w:rPr>
              <w:t xml:space="preserve">12. </w:t>
            </w:r>
            <w:r w:rsidRPr="00AA7447">
              <w:rPr>
                <w:rStyle w:val="a8"/>
                <w:rFonts w:ascii="メイリオ" w:eastAsia="メイリオ" w:hAnsi="メイリオ" w:cs="メイリオ" w:hint="eastAsia"/>
                <w:b/>
                <w:noProof/>
              </w:rPr>
              <w:t>スケジュール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_Toc470875316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7268" w:rsidRPr="00C411BA" w:rsidRDefault="00C44693">
          <w:pPr>
            <w:rPr>
              <w:rFonts w:ascii="メイリオ" w:eastAsia="メイリオ" w:hAnsi="メイリオ" w:cs="メイリオ"/>
              <w:sz w:val="20"/>
              <w:szCs w:val="20"/>
            </w:rPr>
          </w:pPr>
          <w:r w:rsidRPr="00C411BA">
            <w:rPr>
              <w:rFonts w:ascii="メイリオ" w:eastAsia="メイリオ" w:hAnsi="メイリオ" w:cs="メイリオ"/>
              <w:sz w:val="20"/>
              <w:szCs w:val="20"/>
            </w:rPr>
            <w:fldChar w:fldCharType="end"/>
          </w:r>
        </w:p>
      </w:sdtContent>
    </w:sdt>
    <w:p w:rsidR="0016502B" w:rsidRDefault="0016502B" w:rsidP="009C5CD2">
      <w:pPr>
        <w:widowControl/>
        <w:jc w:val="left"/>
        <w:rPr>
          <w:rFonts w:ascii="メイリオ" w:eastAsia="メイリオ" w:hAnsi="メイリオ" w:cs="メイリオ"/>
          <w:b/>
          <w:sz w:val="20"/>
          <w:szCs w:val="20"/>
        </w:rPr>
      </w:pPr>
    </w:p>
    <w:p w:rsidR="00AC725A" w:rsidRDefault="00AC725A" w:rsidP="009C5CD2">
      <w:pPr>
        <w:widowControl/>
        <w:jc w:val="left"/>
        <w:rPr>
          <w:rFonts w:ascii="メイリオ" w:eastAsia="メイリオ" w:hAnsi="メイリオ" w:cs="メイリオ"/>
          <w:b/>
          <w:sz w:val="20"/>
          <w:szCs w:val="20"/>
        </w:rPr>
      </w:pPr>
    </w:p>
    <w:p w:rsidR="007B6CEA" w:rsidRPr="00C411BA" w:rsidRDefault="00853981" w:rsidP="00AC725A">
      <w:pPr>
        <w:pStyle w:val="1"/>
        <w:rPr>
          <w:rFonts w:ascii="メイリオ" w:eastAsia="メイリオ" w:hAnsi="メイリオ" w:cs="メイリオ"/>
          <w:b/>
          <w:sz w:val="20"/>
          <w:szCs w:val="20"/>
        </w:rPr>
      </w:pPr>
      <w:bookmarkStart w:id="0" w:name="_Toc470875284"/>
      <w:r w:rsidRPr="00C411BA">
        <w:rPr>
          <w:rFonts w:ascii="メイリオ" w:eastAsia="メイリオ" w:hAnsi="メイリオ" w:cs="メイリオ" w:hint="eastAsia"/>
          <w:b/>
          <w:sz w:val="20"/>
          <w:szCs w:val="20"/>
        </w:rPr>
        <w:t xml:space="preserve">1. </w:t>
      </w:r>
      <w:r w:rsidR="00A30BD2" w:rsidRPr="00C411BA">
        <w:rPr>
          <w:rFonts w:ascii="メイリオ" w:eastAsia="メイリオ" w:hAnsi="メイリオ" w:cs="メイリオ" w:hint="eastAsia"/>
          <w:b/>
          <w:sz w:val="20"/>
          <w:szCs w:val="20"/>
        </w:rPr>
        <w:t>商品</w:t>
      </w:r>
      <w:r w:rsidR="001F0C99" w:rsidRPr="00C411BA">
        <w:rPr>
          <w:rFonts w:ascii="メイリオ" w:eastAsia="メイリオ" w:hAnsi="メイリオ" w:cs="メイリオ" w:hint="eastAsia"/>
          <w:b/>
          <w:sz w:val="20"/>
          <w:szCs w:val="20"/>
        </w:rPr>
        <w:t>概要</w:t>
      </w:r>
      <w:bookmarkEnd w:id="0"/>
    </w:p>
    <w:p w:rsidR="00A30BD2" w:rsidRDefault="00A30BD2" w:rsidP="00A30BD2">
      <w:pPr>
        <w:pStyle w:val="2"/>
        <w:rPr>
          <w:rFonts w:ascii="メイリオ" w:eastAsia="メイリオ" w:hAnsi="メイリオ" w:cs="メイリオ"/>
          <w:b/>
          <w:sz w:val="18"/>
          <w:szCs w:val="18"/>
        </w:rPr>
      </w:pPr>
      <w:bookmarkStart w:id="1" w:name="_Toc470875285"/>
      <w:r w:rsidRPr="00C411BA">
        <w:rPr>
          <w:rFonts w:ascii="メイリオ" w:eastAsia="メイリオ" w:hAnsi="メイリオ" w:cs="メイリオ" w:hint="eastAsia"/>
          <w:b/>
          <w:sz w:val="18"/>
          <w:szCs w:val="18"/>
        </w:rPr>
        <w:t xml:space="preserve">▼ </w:t>
      </w:r>
      <w:r w:rsidR="00527113">
        <w:rPr>
          <w:rFonts w:ascii="メイリオ" w:eastAsia="メイリオ" w:hAnsi="メイリオ" w:cs="メイリオ" w:hint="eastAsia"/>
          <w:b/>
          <w:sz w:val="18"/>
          <w:szCs w:val="18"/>
        </w:rPr>
        <w:t>概要</w:t>
      </w:r>
      <w:bookmarkEnd w:id="1"/>
    </w:p>
    <w:p w:rsidR="00EE3BCA" w:rsidRDefault="00A04174" w:rsidP="00EE3BCA">
      <w:pPr>
        <w:rPr>
          <w:rFonts w:ascii="メイリオ" w:eastAsia="メイリオ" w:hAnsi="メイリオ" w:cs="メイリオ"/>
          <w:sz w:val="18"/>
          <w:szCs w:val="18"/>
        </w:rPr>
      </w:pPr>
      <w:r w:rsidRPr="00A04174">
        <w:rPr>
          <w:rFonts w:ascii="メイリオ" w:eastAsia="メイリオ" w:hAnsi="メイリオ" w:cs="メイリオ"/>
          <w:sz w:val="18"/>
          <w:szCs w:val="18"/>
        </w:rPr>
        <w:t>Japan Experienceという旅行会社用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VISITOR </w:t>
      </w:r>
      <w:r w:rsidRPr="00A04174">
        <w:rPr>
          <w:rFonts w:ascii="メイリオ" w:eastAsia="メイリオ" w:hAnsi="メイリオ" w:cs="メイリオ"/>
          <w:sz w:val="18"/>
          <w:szCs w:val="18"/>
        </w:rPr>
        <w:t>SIM</w:t>
      </w:r>
      <w:r w:rsidR="00343F54">
        <w:rPr>
          <w:rFonts w:ascii="メイリオ" w:eastAsia="メイリオ" w:hAnsi="メイリオ" w:cs="メイリオ" w:hint="eastAsia"/>
          <w:sz w:val="18"/>
          <w:szCs w:val="18"/>
        </w:rPr>
        <w:t>。</w:t>
      </w:r>
      <w:r w:rsidR="00EE3BCA" w:rsidRPr="004605C8">
        <w:rPr>
          <w:rFonts w:ascii="メイリオ" w:eastAsia="メイリオ" w:hAnsi="メイリオ" w:cs="メイリオ"/>
          <w:color w:val="FF0000"/>
          <w:sz w:val="18"/>
          <w:szCs w:val="18"/>
        </w:rPr>
        <w:t>電気通信事業者</w:t>
      </w:r>
      <w:r w:rsidR="00EE3BCA" w:rsidRPr="004605C8">
        <w:rPr>
          <w:rFonts w:ascii="メイリオ" w:eastAsia="メイリオ" w:hAnsi="メイリオ" w:cs="メイリオ" w:hint="eastAsia"/>
          <w:color w:val="FF0000"/>
          <w:sz w:val="18"/>
          <w:szCs w:val="18"/>
        </w:rPr>
        <w:t>は日本通信になります。</w:t>
      </w:r>
    </w:p>
    <w:p w:rsidR="00343F54" w:rsidRDefault="00343F54" w:rsidP="00343F54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プランは</w:t>
      </w:r>
      <w:r w:rsidR="00A04174">
        <w:rPr>
          <w:rFonts w:ascii="メイリオ" w:eastAsia="メイリオ" w:hAnsi="メイリオ" w:cs="メイリオ" w:hint="eastAsia"/>
          <w:sz w:val="18"/>
          <w:szCs w:val="18"/>
        </w:rPr>
        <w:t>3</w:t>
      </w:r>
      <w:r>
        <w:rPr>
          <w:rFonts w:ascii="メイリオ" w:eastAsia="メイリオ" w:hAnsi="メイリオ" w:cs="メイリオ" w:hint="eastAsia"/>
          <w:sz w:val="18"/>
          <w:szCs w:val="18"/>
        </w:rPr>
        <w:t>GB/</w:t>
      </w:r>
      <w:r w:rsidR="00A04174">
        <w:rPr>
          <w:rFonts w:ascii="メイリオ" w:eastAsia="メイリオ" w:hAnsi="メイリオ" w:cs="メイリオ" w:hint="eastAsia"/>
          <w:sz w:val="18"/>
          <w:szCs w:val="18"/>
        </w:rPr>
        <w:t>15</w:t>
      </w:r>
      <w:r>
        <w:rPr>
          <w:rFonts w:ascii="メイリオ" w:eastAsia="メイリオ" w:hAnsi="メイリオ" w:cs="メイリオ" w:hint="eastAsia"/>
          <w:sz w:val="18"/>
          <w:szCs w:val="18"/>
        </w:rPr>
        <w:t>日プラン</w:t>
      </w:r>
      <w:r w:rsidR="00A04174">
        <w:rPr>
          <w:rFonts w:ascii="メイリオ" w:eastAsia="メイリオ" w:hAnsi="メイリオ" w:cs="メイリオ" w:hint="eastAsia"/>
          <w:sz w:val="18"/>
          <w:szCs w:val="18"/>
        </w:rPr>
        <w:t>、6GB/30日プランの2種類</w:t>
      </w:r>
      <w:r>
        <w:rPr>
          <w:rFonts w:ascii="メイリオ" w:eastAsia="メイリオ" w:hAnsi="メイリオ" w:cs="メイリオ" w:hint="eastAsia"/>
          <w:sz w:val="18"/>
          <w:szCs w:val="18"/>
        </w:rPr>
        <w:t>。</w:t>
      </w:r>
      <w:r w:rsidR="00A04174">
        <w:rPr>
          <w:rFonts w:ascii="メイリオ" w:eastAsia="メイリオ" w:hAnsi="メイリオ" w:cs="メイリオ" w:hint="eastAsia"/>
          <w:sz w:val="18"/>
          <w:szCs w:val="18"/>
        </w:rPr>
        <w:t>15</w:t>
      </w:r>
      <w:r>
        <w:rPr>
          <w:rFonts w:ascii="メイリオ" w:eastAsia="メイリオ" w:hAnsi="メイリオ" w:cs="メイリオ" w:hint="eastAsia"/>
          <w:sz w:val="18"/>
          <w:szCs w:val="18"/>
        </w:rPr>
        <w:t>日</w:t>
      </w:r>
      <w:r w:rsidR="00A04174">
        <w:rPr>
          <w:rFonts w:ascii="メイリオ" w:eastAsia="メイリオ" w:hAnsi="メイリオ" w:cs="メイリオ" w:hint="eastAsia"/>
          <w:sz w:val="18"/>
          <w:szCs w:val="18"/>
        </w:rPr>
        <w:t>/30日の</w:t>
      </w:r>
      <w:r>
        <w:rPr>
          <w:rFonts w:ascii="メイリオ" w:eastAsia="メイリオ" w:hAnsi="メイリオ" w:cs="メイリオ" w:hint="eastAsia"/>
          <w:sz w:val="18"/>
          <w:szCs w:val="18"/>
        </w:rPr>
        <w:t>有効期間の間に</w:t>
      </w:r>
      <w:r w:rsidR="00A04174">
        <w:rPr>
          <w:rFonts w:ascii="メイリオ" w:eastAsia="メイリオ" w:hAnsi="メイリオ" w:cs="メイリオ" w:hint="eastAsia"/>
          <w:sz w:val="18"/>
          <w:szCs w:val="18"/>
        </w:rPr>
        <w:t>3GB/6</w:t>
      </w:r>
      <w:r>
        <w:rPr>
          <w:rFonts w:ascii="メイリオ" w:eastAsia="メイリオ" w:hAnsi="メイリオ" w:cs="メイリオ" w:hint="eastAsia"/>
          <w:sz w:val="18"/>
          <w:szCs w:val="18"/>
        </w:rPr>
        <w:t>GBが消費されるまで利用できます。</w:t>
      </w:r>
      <w:r w:rsidR="007F641C">
        <w:rPr>
          <w:rFonts w:ascii="メイリオ" w:eastAsia="メイリオ" w:hAnsi="メイリオ" w:cs="メイリオ" w:hint="eastAsia"/>
          <w:sz w:val="18"/>
          <w:szCs w:val="18"/>
        </w:rPr>
        <w:t>サービス有効期間中及び有効期間終了後10日以内に、</w:t>
      </w:r>
      <w:r w:rsidR="00C039BF">
        <w:rPr>
          <w:rFonts w:ascii="メイリオ" w:eastAsia="メイリオ" w:hAnsi="メイリオ" w:cs="メイリオ" w:hint="eastAsia"/>
          <w:sz w:val="18"/>
          <w:szCs w:val="18"/>
        </w:rPr>
        <w:t>1GB/1日のプランをチャージすることで、継続利用ができます。通信の3日間制限を撤廃します。</w:t>
      </w:r>
    </w:p>
    <w:p w:rsidR="002966A3" w:rsidRDefault="00640208" w:rsidP="00343F54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SIMカード</w:t>
      </w:r>
      <w:r w:rsidR="002966A3">
        <w:rPr>
          <w:rFonts w:ascii="メイリオ" w:eastAsia="メイリオ" w:hAnsi="メイリオ" w:cs="メイリオ" w:hint="eastAsia"/>
          <w:sz w:val="18"/>
          <w:szCs w:val="18"/>
        </w:rPr>
        <w:t>1回の申込につき、最小注文数1,000枚。</w:t>
      </w:r>
    </w:p>
    <w:p w:rsidR="002966A3" w:rsidRPr="002966A3" w:rsidRDefault="00A04174" w:rsidP="00343F54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黒SIMで出荷をするためSIMの開通手続は不要ですが、出荷先の</w:t>
      </w:r>
      <w:r w:rsidRPr="00A04174">
        <w:rPr>
          <w:rFonts w:ascii="メイリオ" w:eastAsia="メイリオ" w:hAnsi="メイリオ" w:cs="メイリオ"/>
          <w:sz w:val="18"/>
          <w:szCs w:val="18"/>
        </w:rPr>
        <w:t>Japan Experience</w:t>
      </w:r>
      <w:r w:rsidR="00ED7EB8">
        <w:rPr>
          <w:rFonts w:ascii="メイリオ" w:eastAsia="メイリオ" w:hAnsi="メイリオ" w:cs="メイリオ" w:hint="eastAsia"/>
          <w:sz w:val="18"/>
          <w:szCs w:val="18"/>
        </w:rPr>
        <w:t>との約束として彼らは</w:t>
      </w:r>
      <w:r>
        <w:rPr>
          <w:rFonts w:ascii="メイリオ" w:eastAsia="メイリオ" w:hAnsi="メイリオ" w:cs="メイリオ" w:hint="eastAsia"/>
          <w:sz w:val="18"/>
          <w:szCs w:val="18"/>
        </w:rPr>
        <w:t>受領から3ヶ月以内</w:t>
      </w:r>
      <w:r w:rsidR="002D5AC7">
        <w:rPr>
          <w:rFonts w:ascii="メイリオ" w:eastAsia="メイリオ" w:hAnsi="メイリオ" w:cs="メイリオ" w:hint="eastAsia"/>
          <w:sz w:val="18"/>
          <w:szCs w:val="18"/>
        </w:rPr>
        <w:t>(受領月を含む)</w:t>
      </w:r>
      <w:r>
        <w:rPr>
          <w:rFonts w:ascii="メイリオ" w:eastAsia="メイリオ" w:hAnsi="メイリオ" w:cs="メイリオ" w:hint="eastAsia"/>
          <w:sz w:val="18"/>
          <w:szCs w:val="18"/>
        </w:rPr>
        <w:t>にSIMを利用開始する必要があります。SIMの利用開始期限は1回線につき110円</w:t>
      </w:r>
      <w:r w:rsidR="00592E13">
        <w:rPr>
          <w:rFonts w:ascii="メイリオ" w:eastAsia="メイリオ" w:hAnsi="メイリオ" w:cs="メイリオ" w:hint="eastAsia"/>
          <w:sz w:val="18"/>
          <w:szCs w:val="18"/>
        </w:rPr>
        <w:t>(税抜)</w:t>
      </w:r>
      <w:r>
        <w:rPr>
          <w:rFonts w:ascii="メイリオ" w:eastAsia="メイリオ" w:hAnsi="メイリオ" w:cs="メイリオ" w:hint="eastAsia"/>
          <w:sz w:val="18"/>
          <w:szCs w:val="18"/>
        </w:rPr>
        <w:t>/1ヶ月で延長可能。</w:t>
      </w:r>
    </w:p>
    <w:p w:rsidR="00B452C3" w:rsidRDefault="00B452C3" w:rsidP="00343F54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JCIより</w:t>
      </w:r>
      <w:r w:rsidRPr="00A04174">
        <w:rPr>
          <w:rFonts w:ascii="メイリオ" w:eastAsia="メイリオ" w:hAnsi="メイリオ" w:cs="メイリオ"/>
          <w:sz w:val="18"/>
          <w:szCs w:val="18"/>
        </w:rPr>
        <w:t>Japan Experience</w:t>
      </w:r>
      <w:r>
        <w:rPr>
          <w:rFonts w:ascii="メイリオ" w:eastAsia="メイリオ" w:hAnsi="メイリオ" w:cs="メイリオ" w:hint="eastAsia"/>
          <w:sz w:val="18"/>
          <w:szCs w:val="18"/>
        </w:rPr>
        <w:t>専用パッケージを作成/手配します。初回出荷より1年後、</w:t>
      </w:r>
      <w:r w:rsidR="00583D1C">
        <w:rPr>
          <w:rFonts w:ascii="メイリオ" w:eastAsia="メイリオ" w:hAnsi="メイリオ" w:cs="メイリオ" w:hint="eastAsia"/>
          <w:sz w:val="18"/>
          <w:szCs w:val="18"/>
        </w:rPr>
        <w:t>継続な出荷が見込めない場合は、</w:t>
      </w:r>
      <w:r>
        <w:rPr>
          <w:rFonts w:ascii="メイリオ" w:eastAsia="メイリオ" w:hAnsi="メイリオ" w:cs="メイリオ" w:hint="eastAsia"/>
          <w:sz w:val="18"/>
          <w:szCs w:val="18"/>
        </w:rPr>
        <w:t>残ったパッケージについて、Japan experienceが買い取ります。</w:t>
      </w:r>
    </w:p>
    <w:p w:rsidR="00B452C3" w:rsidRPr="00583D1C" w:rsidRDefault="00B452C3" w:rsidP="00343F54">
      <w:pPr>
        <w:rPr>
          <w:rFonts w:ascii="メイリオ" w:eastAsia="メイリオ" w:hAnsi="メイリオ" w:cs="メイリオ"/>
          <w:sz w:val="18"/>
          <w:szCs w:val="18"/>
        </w:rPr>
      </w:pPr>
    </w:p>
    <w:p w:rsidR="00E774B4" w:rsidRDefault="00E774B4" w:rsidP="00E774B4">
      <w:pPr>
        <w:pStyle w:val="2"/>
        <w:rPr>
          <w:rFonts w:ascii="メイリオ" w:eastAsia="メイリオ" w:hAnsi="メイリオ" w:cs="メイリオ"/>
          <w:b/>
          <w:sz w:val="18"/>
          <w:szCs w:val="18"/>
        </w:rPr>
      </w:pPr>
      <w:bookmarkStart w:id="2" w:name="_Toc470875286"/>
      <w:r w:rsidRPr="00C411BA">
        <w:rPr>
          <w:rFonts w:ascii="メイリオ" w:eastAsia="メイリオ" w:hAnsi="メイリオ" w:cs="メイリオ" w:hint="eastAsia"/>
          <w:b/>
          <w:sz w:val="18"/>
          <w:szCs w:val="18"/>
        </w:rPr>
        <w:t xml:space="preserve">▼ </w:t>
      </w:r>
      <w:r w:rsidR="00527113">
        <w:rPr>
          <w:rFonts w:ascii="メイリオ" w:eastAsia="メイリオ" w:hAnsi="メイリオ" w:cs="メイリオ" w:hint="eastAsia"/>
          <w:b/>
          <w:sz w:val="18"/>
          <w:szCs w:val="18"/>
        </w:rPr>
        <w:t>商品化の背景</w:t>
      </w:r>
      <w:bookmarkEnd w:id="2"/>
    </w:p>
    <w:p w:rsidR="00DE7A9B" w:rsidRDefault="00A94B64" w:rsidP="00BC4795">
      <w:pPr>
        <w:rPr>
          <w:rFonts w:ascii="メイリオ" w:eastAsia="メイリオ" w:hAnsi="メイリオ" w:cs="メイリオ"/>
          <w:sz w:val="18"/>
          <w:szCs w:val="18"/>
        </w:rPr>
      </w:pPr>
      <w:r w:rsidRPr="00A94B64">
        <w:rPr>
          <w:rFonts w:ascii="メイリオ" w:eastAsia="メイリオ" w:hAnsi="メイリオ" w:cs="メイリオ"/>
          <w:sz w:val="18"/>
          <w:szCs w:val="18"/>
        </w:rPr>
        <w:t>旅行会社</w:t>
      </w:r>
      <w:r>
        <w:rPr>
          <w:rFonts w:ascii="メイリオ" w:eastAsia="メイリオ" w:hAnsi="メイリオ" w:cs="メイリオ"/>
          <w:sz w:val="18"/>
          <w:szCs w:val="18"/>
        </w:rPr>
        <w:t>Japan Experienc</w:t>
      </w:r>
      <w:r>
        <w:rPr>
          <w:rFonts w:ascii="メイリオ" w:eastAsia="メイリオ" w:hAnsi="メイリオ" w:cs="メイリオ" w:hint="eastAsia"/>
          <w:sz w:val="18"/>
          <w:szCs w:val="18"/>
        </w:rPr>
        <w:t>e</w:t>
      </w:r>
      <w:r w:rsidR="00FC4F27">
        <w:rPr>
          <w:rFonts w:ascii="メイリオ" w:eastAsia="メイリオ" w:hAnsi="メイリオ" w:cs="メイリオ" w:hint="eastAsia"/>
          <w:sz w:val="18"/>
          <w:szCs w:val="18"/>
        </w:rPr>
        <w:t>は、</w:t>
      </w:r>
      <w:r w:rsidRPr="00A94B64">
        <w:rPr>
          <w:rFonts w:ascii="メイリオ" w:eastAsia="メイリオ" w:hAnsi="メイリオ" w:cs="メイリオ"/>
          <w:sz w:val="18"/>
          <w:szCs w:val="18"/>
        </w:rPr>
        <w:t>パッケージ旅行とJR等のパスをセット販売</w:t>
      </w:r>
      <w:r>
        <w:rPr>
          <w:rFonts w:ascii="メイリオ" w:eastAsia="メイリオ" w:hAnsi="メイリオ" w:cs="メイリオ" w:hint="eastAsia"/>
          <w:sz w:val="18"/>
          <w:szCs w:val="18"/>
        </w:rPr>
        <w:t>しており</w:t>
      </w:r>
      <w:r w:rsidRPr="00A94B64">
        <w:rPr>
          <w:rFonts w:ascii="メイリオ" w:eastAsia="メイリオ" w:hAnsi="メイリオ" w:cs="メイリオ"/>
          <w:sz w:val="18"/>
          <w:szCs w:val="18"/>
        </w:rPr>
        <w:t>、希望者にSIMを販売しているとの事</w:t>
      </w:r>
      <w:r w:rsidR="00DE7A9B">
        <w:rPr>
          <w:rFonts w:ascii="メイリオ" w:eastAsia="メイリオ" w:hAnsi="メイリオ" w:cs="メイリオ" w:hint="eastAsia"/>
          <w:sz w:val="18"/>
          <w:szCs w:val="18"/>
        </w:rPr>
        <w:t>。</w:t>
      </w:r>
    </w:p>
    <w:p w:rsidR="00D02BFA" w:rsidRDefault="00A94B64" w:rsidP="00BC4795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もともと</w:t>
      </w:r>
      <w:r w:rsidRPr="00A94B64">
        <w:rPr>
          <w:rFonts w:ascii="メイリオ" w:eastAsia="メイリオ" w:hAnsi="メイリオ" w:cs="メイリオ"/>
          <w:sz w:val="18"/>
          <w:szCs w:val="18"/>
        </w:rPr>
        <w:t>U-mobile経由の代理店からSIM</w:t>
      </w:r>
      <w:r>
        <w:rPr>
          <w:rFonts w:ascii="メイリオ" w:eastAsia="メイリオ" w:hAnsi="メイリオ" w:cs="メイリオ"/>
          <w:sz w:val="18"/>
          <w:szCs w:val="18"/>
        </w:rPr>
        <w:t>仕入れて販売</w:t>
      </w:r>
      <w:r>
        <w:rPr>
          <w:rFonts w:ascii="メイリオ" w:eastAsia="メイリオ" w:hAnsi="メイリオ" w:cs="メイリオ" w:hint="eastAsia"/>
          <w:sz w:val="18"/>
          <w:szCs w:val="18"/>
        </w:rPr>
        <w:t>していたところ、</w:t>
      </w:r>
      <w:r w:rsidR="00ED7EB8" w:rsidRPr="00ED7EB8">
        <w:rPr>
          <w:rFonts w:ascii="メイリオ" w:eastAsia="メイリオ" w:hAnsi="メイリオ" w:cs="メイリオ"/>
          <w:sz w:val="18"/>
          <w:szCs w:val="18"/>
        </w:rPr>
        <w:t>SIM代の値上げに伴うU-mobileの提供価格の上昇のため、仕入先を見直したいとJCIに相談がありました。</w:t>
      </w:r>
    </w:p>
    <w:p w:rsidR="00FF19CD" w:rsidRDefault="00ED7EB8" w:rsidP="003E0DEA">
      <w:pPr>
        <w:rPr>
          <w:rFonts w:ascii="メイリオ" w:eastAsia="メイリオ" w:hAnsi="メイリオ" w:cs="メイリオ"/>
          <w:sz w:val="18"/>
          <w:szCs w:val="18"/>
        </w:rPr>
      </w:pPr>
      <w:r w:rsidRPr="00ED7EB8">
        <w:rPr>
          <w:rFonts w:ascii="メイリオ" w:eastAsia="メイリオ" w:hAnsi="メイリオ" w:cs="メイリオ"/>
          <w:sz w:val="18"/>
          <w:szCs w:val="18"/>
        </w:rPr>
        <w:t>SIMの想定販売見込みは年間</w:t>
      </w:r>
      <w:r>
        <w:rPr>
          <w:rFonts w:ascii="メイリオ" w:eastAsia="メイリオ" w:hAnsi="メイリオ" w:cs="メイリオ" w:hint="eastAsia"/>
          <w:sz w:val="18"/>
          <w:szCs w:val="18"/>
        </w:rPr>
        <w:t>で</w:t>
      </w:r>
      <w:hyperlink r:id="rId8" w:history="1">
        <w:r w:rsidRPr="00ED7EB8">
          <w:rPr>
            <w:rStyle w:val="a8"/>
            <w:rFonts w:ascii="メイリオ" w:eastAsia="メイリオ" w:hAnsi="メイリオ" w:cs="メイリオ"/>
            <w:sz w:val="18"/>
            <w:szCs w:val="18"/>
          </w:rPr>
          <w:t>15,000 - 20,000</w:t>
        </w:r>
      </w:hyperlink>
      <w:r w:rsidRPr="00ED7EB8">
        <w:rPr>
          <w:rFonts w:ascii="メイリオ" w:eastAsia="メイリオ" w:hAnsi="メイリオ" w:cs="メイリオ"/>
          <w:sz w:val="18"/>
          <w:szCs w:val="18"/>
        </w:rPr>
        <w:t>くらい</w:t>
      </w:r>
      <w:r>
        <w:rPr>
          <w:rFonts w:ascii="メイリオ" w:eastAsia="メイリオ" w:hAnsi="メイリオ" w:cs="メイリオ" w:hint="eastAsia"/>
          <w:sz w:val="18"/>
          <w:szCs w:val="18"/>
        </w:rPr>
        <w:t>とのこと。</w:t>
      </w:r>
    </w:p>
    <w:p w:rsidR="00761F68" w:rsidRDefault="00761F68" w:rsidP="003E0DEA">
      <w:pPr>
        <w:rPr>
          <w:rFonts w:ascii="メイリオ" w:eastAsia="メイリオ" w:hAnsi="メイリオ" w:cs="メイリオ"/>
          <w:sz w:val="18"/>
          <w:szCs w:val="18"/>
        </w:rPr>
      </w:pPr>
    </w:p>
    <w:p w:rsidR="00AA291F" w:rsidRPr="00E44CA4" w:rsidRDefault="00AA291F" w:rsidP="003E0DEA">
      <w:pPr>
        <w:rPr>
          <w:rFonts w:ascii="メイリオ" w:eastAsia="メイリオ" w:hAnsi="メイリオ" w:cs="メイリオ"/>
          <w:sz w:val="18"/>
          <w:szCs w:val="18"/>
        </w:rPr>
      </w:pPr>
    </w:p>
    <w:p w:rsidR="00FF19CD" w:rsidRDefault="00FF19CD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sz w:val="18"/>
          <w:szCs w:val="18"/>
        </w:rPr>
        <w:br w:type="page"/>
      </w:r>
    </w:p>
    <w:p w:rsidR="00D703BD" w:rsidRDefault="00853981" w:rsidP="004857DD">
      <w:pPr>
        <w:pStyle w:val="1"/>
        <w:rPr>
          <w:rFonts w:ascii="メイリオ" w:eastAsia="メイリオ" w:hAnsi="メイリオ" w:cs="メイリオ"/>
          <w:b/>
          <w:sz w:val="20"/>
          <w:szCs w:val="20"/>
        </w:rPr>
      </w:pPr>
      <w:bookmarkStart w:id="3" w:name="_Toc470875287"/>
      <w:r w:rsidRPr="00C411BA">
        <w:rPr>
          <w:rFonts w:ascii="メイリオ" w:eastAsia="メイリオ" w:hAnsi="メイリオ" w:cs="メイリオ" w:hint="eastAsia"/>
          <w:b/>
          <w:sz w:val="20"/>
          <w:szCs w:val="20"/>
        </w:rPr>
        <w:lastRenderedPageBreak/>
        <w:t xml:space="preserve">2. </w:t>
      </w:r>
      <w:r w:rsidR="00833A93">
        <w:rPr>
          <w:rFonts w:ascii="メイリオ" w:eastAsia="メイリオ" w:hAnsi="メイリオ" w:cs="メイリオ" w:hint="eastAsia"/>
          <w:b/>
          <w:sz w:val="20"/>
          <w:szCs w:val="20"/>
        </w:rPr>
        <w:t>商品詳細</w:t>
      </w:r>
      <w:bookmarkEnd w:id="3"/>
    </w:p>
    <w:p w:rsidR="008E1F1B" w:rsidRPr="008E1F1B" w:rsidRDefault="008E1F1B" w:rsidP="00C63FF0">
      <w:pPr>
        <w:pStyle w:val="2"/>
        <w:rPr>
          <w:rFonts w:ascii="メイリオ" w:eastAsia="メイリオ" w:hAnsi="メイリオ" w:cs="メイリオ"/>
          <w:sz w:val="18"/>
          <w:szCs w:val="18"/>
        </w:rPr>
      </w:pPr>
      <w:bookmarkStart w:id="4" w:name="_Toc470875288"/>
      <w:r w:rsidRPr="008E1F1B">
        <w:rPr>
          <w:rFonts w:ascii="メイリオ" w:eastAsia="メイリオ" w:hAnsi="メイリオ" w:cs="メイリオ" w:hint="eastAsia"/>
          <w:sz w:val="18"/>
          <w:szCs w:val="18"/>
        </w:rPr>
        <w:t>▼</w:t>
      </w:r>
      <w:r>
        <w:rPr>
          <w:rFonts w:ascii="メイリオ" w:eastAsia="メイリオ" w:hAnsi="メイリオ" w:cs="メイリオ" w:hint="eastAsia"/>
          <w:sz w:val="18"/>
          <w:szCs w:val="18"/>
        </w:rPr>
        <w:t>SIMパッケージ</w:t>
      </w:r>
      <w:bookmarkEnd w:id="4"/>
    </w:p>
    <w:p w:rsidR="006553D9" w:rsidRPr="006553D9" w:rsidRDefault="006553D9" w:rsidP="006553D9">
      <w:pPr>
        <w:rPr>
          <w:rFonts w:ascii="メイリオ" w:eastAsia="メイリオ" w:hAnsi="メイリオ" w:cs="メイリオ"/>
          <w:sz w:val="18"/>
          <w:szCs w:val="18"/>
        </w:rPr>
      </w:pPr>
      <w:r w:rsidRPr="006553D9">
        <w:rPr>
          <w:rFonts w:ascii="メイリオ" w:eastAsia="メイリオ" w:hAnsi="メイリオ" w:cs="メイリオ" w:hint="eastAsia"/>
          <w:sz w:val="18"/>
          <w:szCs w:val="18"/>
        </w:rPr>
        <w:t>■</w:t>
      </w:r>
      <w:r w:rsidR="006D353A" w:rsidRPr="006D353A">
        <w:rPr>
          <w:rFonts w:ascii="メイリオ" w:eastAsia="メイリオ" w:hAnsi="メイリオ" w:cs="メイリオ" w:hint="eastAsia"/>
          <w:sz w:val="18"/>
          <w:szCs w:val="18"/>
        </w:rPr>
        <w:t>3GB/15days</w:t>
      </w:r>
    </w:p>
    <w:tbl>
      <w:tblPr>
        <w:tblStyle w:val="a9"/>
        <w:tblW w:w="0" w:type="auto"/>
        <w:tblLook w:val="04A0"/>
      </w:tblPr>
      <w:tblGrid>
        <w:gridCol w:w="1242"/>
        <w:gridCol w:w="2694"/>
        <w:gridCol w:w="2409"/>
        <w:gridCol w:w="2357"/>
      </w:tblGrid>
      <w:tr w:rsidR="006553D9" w:rsidRPr="006553D9" w:rsidTr="006553D9">
        <w:tc>
          <w:tcPr>
            <w:tcW w:w="1242" w:type="dxa"/>
            <w:shd w:val="clear" w:color="auto" w:fill="D9D9D9" w:themeFill="background1" w:themeFillShade="D9"/>
          </w:tcPr>
          <w:p w:rsidR="006553D9" w:rsidRPr="006553D9" w:rsidRDefault="006553D9" w:rsidP="006553D9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6553D9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商品名</w:t>
            </w:r>
          </w:p>
        </w:tc>
        <w:tc>
          <w:tcPr>
            <w:tcW w:w="7460" w:type="dxa"/>
            <w:gridSpan w:val="3"/>
            <w:shd w:val="clear" w:color="auto" w:fill="D9D9D9" w:themeFill="background1" w:themeFillShade="D9"/>
          </w:tcPr>
          <w:p w:rsidR="006553D9" w:rsidRPr="006553D9" w:rsidRDefault="006553D9" w:rsidP="006D353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553D9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b-mobile 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VISITOR SIM </w:t>
            </w:r>
            <w:r w:rsidR="006D353A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3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GB</w:t>
            </w:r>
            <w:r w:rsidR="000932A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/</w:t>
            </w:r>
            <w:r w:rsidR="006D353A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15</w:t>
            </w:r>
            <w:r w:rsidR="00BC5E9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days</w:t>
            </w:r>
            <w:r w:rsidRPr="006553D9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 Prepaid</w:t>
            </w:r>
          </w:p>
        </w:tc>
      </w:tr>
      <w:tr w:rsidR="006553D9" w:rsidRPr="006553D9" w:rsidTr="006553D9">
        <w:tc>
          <w:tcPr>
            <w:tcW w:w="1242" w:type="dxa"/>
          </w:tcPr>
          <w:p w:rsidR="006553D9" w:rsidRPr="006553D9" w:rsidRDefault="006553D9" w:rsidP="006553D9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6553D9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サイズ</w:t>
            </w:r>
          </w:p>
        </w:tc>
        <w:tc>
          <w:tcPr>
            <w:tcW w:w="2694" w:type="dxa"/>
          </w:tcPr>
          <w:p w:rsidR="006553D9" w:rsidRPr="006553D9" w:rsidRDefault="006553D9" w:rsidP="006553D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553D9">
              <w:rPr>
                <w:rFonts w:ascii="メイリオ" w:eastAsia="メイリオ" w:hAnsi="メイリオ" w:cs="メイリオ" w:hint="eastAsia"/>
                <w:sz w:val="18"/>
                <w:szCs w:val="18"/>
              </w:rPr>
              <w:t>Regular SIM</w:t>
            </w:r>
          </w:p>
        </w:tc>
        <w:tc>
          <w:tcPr>
            <w:tcW w:w="2409" w:type="dxa"/>
          </w:tcPr>
          <w:p w:rsidR="006553D9" w:rsidRPr="006553D9" w:rsidRDefault="006553D9" w:rsidP="006553D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553D9">
              <w:rPr>
                <w:rFonts w:ascii="メイリオ" w:eastAsia="メイリオ" w:hAnsi="メイリオ" w:cs="メイリオ" w:hint="eastAsia"/>
                <w:sz w:val="18"/>
                <w:szCs w:val="18"/>
              </w:rPr>
              <w:t>Micro SIM</w:t>
            </w:r>
          </w:p>
        </w:tc>
        <w:tc>
          <w:tcPr>
            <w:tcW w:w="2357" w:type="dxa"/>
          </w:tcPr>
          <w:p w:rsidR="006553D9" w:rsidRPr="006553D9" w:rsidRDefault="006553D9" w:rsidP="006553D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proofErr w:type="spellStart"/>
            <w:r w:rsidRPr="006553D9">
              <w:rPr>
                <w:rFonts w:ascii="メイリオ" w:eastAsia="メイリオ" w:hAnsi="メイリオ" w:cs="メイリオ" w:hint="eastAsia"/>
                <w:sz w:val="18"/>
                <w:szCs w:val="18"/>
              </w:rPr>
              <w:t>Nano</w:t>
            </w:r>
            <w:proofErr w:type="spellEnd"/>
            <w:r w:rsidRPr="006553D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SIM</w:t>
            </w:r>
          </w:p>
        </w:tc>
      </w:tr>
      <w:tr w:rsidR="006553D9" w:rsidRPr="006553D9" w:rsidTr="006553D9">
        <w:tc>
          <w:tcPr>
            <w:tcW w:w="1242" w:type="dxa"/>
          </w:tcPr>
          <w:p w:rsidR="006553D9" w:rsidRPr="006553D9" w:rsidRDefault="006553D9" w:rsidP="006553D9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6553D9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型番</w:t>
            </w:r>
          </w:p>
        </w:tc>
        <w:tc>
          <w:tcPr>
            <w:tcW w:w="2694" w:type="dxa"/>
          </w:tcPr>
          <w:p w:rsidR="006553D9" w:rsidRPr="006553D9" w:rsidRDefault="006553D9" w:rsidP="006D353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BM-VS</w:t>
            </w:r>
            <w:r w:rsidR="000E2002">
              <w:rPr>
                <w:rFonts w:ascii="メイリオ" w:eastAsia="メイリオ" w:hAnsi="メイリオ" w:cs="メイリオ" w:hint="eastAsia"/>
                <w:sz w:val="18"/>
                <w:szCs w:val="18"/>
              </w:rPr>
              <w:t>JE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-</w:t>
            </w:r>
            <w:r w:rsidR="006D353A">
              <w:rPr>
                <w:rFonts w:ascii="メイリオ" w:eastAsia="メイリオ" w:hAnsi="メイリオ" w:cs="メイリオ" w:hint="eastAsia"/>
                <w:sz w:val="18"/>
                <w:szCs w:val="18"/>
              </w:rPr>
              <w:t>3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GB</w:t>
            </w:r>
            <w:r w:rsidR="006D353A">
              <w:rPr>
                <w:rFonts w:ascii="メイリオ" w:eastAsia="メイリオ" w:hAnsi="メイリオ" w:cs="メイリオ" w:hint="eastAsia"/>
                <w:sz w:val="18"/>
                <w:szCs w:val="18"/>
              </w:rPr>
              <w:t>15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D</w:t>
            </w:r>
          </w:p>
        </w:tc>
        <w:tc>
          <w:tcPr>
            <w:tcW w:w="2409" w:type="dxa"/>
          </w:tcPr>
          <w:p w:rsidR="006553D9" w:rsidRPr="006553D9" w:rsidRDefault="006553D9" w:rsidP="006D353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BM-VS</w:t>
            </w:r>
            <w:r w:rsidR="000E2002">
              <w:rPr>
                <w:rFonts w:ascii="メイリオ" w:eastAsia="メイリオ" w:hAnsi="メイリオ" w:cs="メイリオ" w:hint="eastAsia"/>
                <w:sz w:val="18"/>
                <w:szCs w:val="18"/>
              </w:rPr>
              <w:t>JE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-</w:t>
            </w:r>
            <w:r w:rsidR="006D353A">
              <w:rPr>
                <w:rFonts w:ascii="メイリオ" w:eastAsia="メイリオ" w:hAnsi="メイリオ" w:cs="メイリオ" w:hint="eastAsia"/>
                <w:sz w:val="18"/>
                <w:szCs w:val="18"/>
              </w:rPr>
              <w:t>3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GB</w:t>
            </w:r>
            <w:r w:rsidR="006D353A">
              <w:rPr>
                <w:rFonts w:ascii="メイリオ" w:eastAsia="メイリオ" w:hAnsi="メイリオ" w:cs="メイリオ" w:hint="eastAsia"/>
                <w:sz w:val="18"/>
                <w:szCs w:val="18"/>
              </w:rPr>
              <w:t>15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D</w:t>
            </w:r>
            <w:r w:rsidR="008E1F1B">
              <w:rPr>
                <w:rFonts w:ascii="メイリオ" w:eastAsia="メイリオ" w:hAnsi="メイリオ" w:cs="メイリオ" w:hint="eastAsia"/>
                <w:sz w:val="18"/>
                <w:szCs w:val="18"/>
              </w:rPr>
              <w:t>M</w:t>
            </w:r>
          </w:p>
        </w:tc>
        <w:tc>
          <w:tcPr>
            <w:tcW w:w="2357" w:type="dxa"/>
          </w:tcPr>
          <w:p w:rsidR="006553D9" w:rsidRPr="006553D9" w:rsidRDefault="006553D9" w:rsidP="006D353A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BM-VS</w:t>
            </w:r>
            <w:r w:rsidR="000E2002">
              <w:rPr>
                <w:rFonts w:ascii="メイリオ" w:eastAsia="メイリオ" w:hAnsi="メイリオ" w:cs="メイリオ" w:hint="eastAsia"/>
                <w:sz w:val="18"/>
                <w:szCs w:val="18"/>
              </w:rPr>
              <w:t>JE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-</w:t>
            </w:r>
            <w:r w:rsidR="006D353A">
              <w:rPr>
                <w:rFonts w:ascii="メイリオ" w:eastAsia="メイリオ" w:hAnsi="メイリオ" w:cs="メイリオ" w:hint="eastAsia"/>
                <w:sz w:val="18"/>
                <w:szCs w:val="18"/>
              </w:rPr>
              <w:t>3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GB</w:t>
            </w:r>
            <w:r w:rsidR="006D353A">
              <w:rPr>
                <w:rFonts w:ascii="メイリオ" w:eastAsia="メイリオ" w:hAnsi="メイリオ" w:cs="メイリオ" w:hint="eastAsia"/>
                <w:sz w:val="18"/>
                <w:szCs w:val="18"/>
              </w:rPr>
              <w:t>15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D</w:t>
            </w:r>
            <w:r w:rsidR="008E1F1B">
              <w:rPr>
                <w:rFonts w:ascii="メイリオ" w:eastAsia="メイリオ" w:hAnsi="メイリオ" w:cs="メイリオ" w:hint="eastAsia"/>
                <w:sz w:val="18"/>
                <w:szCs w:val="18"/>
              </w:rPr>
              <w:t>N</w:t>
            </w:r>
          </w:p>
        </w:tc>
      </w:tr>
      <w:tr w:rsidR="007C6873" w:rsidRPr="006553D9" w:rsidTr="006553D9">
        <w:tc>
          <w:tcPr>
            <w:tcW w:w="1242" w:type="dxa"/>
          </w:tcPr>
          <w:p w:rsidR="007C6873" w:rsidRPr="006553D9" w:rsidRDefault="007C6873" w:rsidP="006553D9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卸価格</w:t>
            </w:r>
          </w:p>
        </w:tc>
        <w:tc>
          <w:tcPr>
            <w:tcW w:w="2694" w:type="dxa"/>
          </w:tcPr>
          <w:p w:rsidR="007C6873" w:rsidRPr="006553D9" w:rsidRDefault="007C6873" w:rsidP="006D353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2,100円</w:t>
            </w:r>
          </w:p>
        </w:tc>
        <w:tc>
          <w:tcPr>
            <w:tcW w:w="2409" w:type="dxa"/>
          </w:tcPr>
          <w:p w:rsidR="007C6873" w:rsidRPr="006553D9" w:rsidRDefault="007C6873" w:rsidP="006D353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2,100円</w:t>
            </w:r>
          </w:p>
        </w:tc>
        <w:tc>
          <w:tcPr>
            <w:tcW w:w="2357" w:type="dxa"/>
          </w:tcPr>
          <w:p w:rsidR="007C6873" w:rsidRPr="006553D9" w:rsidRDefault="007C6873" w:rsidP="006D353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2,100円</w:t>
            </w:r>
          </w:p>
        </w:tc>
      </w:tr>
      <w:tr w:rsidR="006553D9" w:rsidRPr="006553D9" w:rsidTr="006553D9">
        <w:tc>
          <w:tcPr>
            <w:tcW w:w="1242" w:type="dxa"/>
          </w:tcPr>
          <w:p w:rsidR="006553D9" w:rsidRPr="007C6873" w:rsidRDefault="007C6873" w:rsidP="006553D9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7C6873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想定販売</w:t>
            </w:r>
            <w:r w:rsidR="006553D9" w:rsidRPr="007C6873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価格</w:t>
            </w:r>
          </w:p>
          <w:p w:rsidR="006553D9" w:rsidRPr="007C6873" w:rsidRDefault="006553D9" w:rsidP="006553D9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7C6873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（税込）</w:t>
            </w:r>
          </w:p>
        </w:tc>
        <w:tc>
          <w:tcPr>
            <w:tcW w:w="2694" w:type="dxa"/>
          </w:tcPr>
          <w:p w:rsidR="006553D9" w:rsidRPr="006553D9" w:rsidRDefault="006D353A" w:rsidP="006553D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 w:rsidR="006553D9">
              <w:rPr>
                <w:rFonts w:ascii="メイリオ" w:eastAsia="メイリオ" w:hAnsi="メイリオ" w:cs="メイリオ" w:hint="eastAsia"/>
                <w:sz w:val="18"/>
                <w:szCs w:val="18"/>
              </w:rPr>
              <w:t>,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667</w:t>
            </w:r>
            <w:r w:rsidR="006553D9" w:rsidRPr="006553D9">
              <w:rPr>
                <w:rFonts w:ascii="メイリオ" w:eastAsia="メイリオ" w:hAnsi="メイリオ" w:cs="メイリオ" w:hint="eastAsia"/>
                <w:sz w:val="18"/>
                <w:szCs w:val="18"/>
              </w:rPr>
              <w:t>円</w:t>
            </w:r>
          </w:p>
          <w:p w:rsidR="006553D9" w:rsidRPr="006553D9" w:rsidRDefault="006553D9" w:rsidP="006D353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553D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6D353A"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,</w:t>
            </w:r>
            <w:r w:rsidR="006D353A">
              <w:rPr>
                <w:rFonts w:ascii="メイリオ" w:eastAsia="メイリオ" w:hAnsi="メイリオ" w:cs="メイリオ" w:hint="eastAsia"/>
                <w:sz w:val="18"/>
                <w:szCs w:val="18"/>
              </w:rPr>
              <w:t>8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80円</w:t>
            </w:r>
            <w:r w:rsidRPr="006553D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  <w:tc>
          <w:tcPr>
            <w:tcW w:w="2409" w:type="dxa"/>
          </w:tcPr>
          <w:p w:rsidR="006553D9" w:rsidRPr="006553D9" w:rsidRDefault="006D353A" w:rsidP="006553D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 w:rsidR="006553D9">
              <w:rPr>
                <w:rFonts w:ascii="メイリオ" w:eastAsia="メイリオ" w:hAnsi="メイリオ" w:cs="メイリオ" w:hint="eastAsia"/>
                <w:sz w:val="18"/>
                <w:szCs w:val="18"/>
              </w:rPr>
              <w:t>,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667</w:t>
            </w:r>
            <w:r w:rsidR="006553D9" w:rsidRPr="006553D9">
              <w:rPr>
                <w:rFonts w:ascii="メイリオ" w:eastAsia="メイリオ" w:hAnsi="メイリオ" w:cs="メイリオ" w:hint="eastAsia"/>
                <w:sz w:val="18"/>
                <w:szCs w:val="18"/>
              </w:rPr>
              <w:t>円</w:t>
            </w:r>
          </w:p>
          <w:p w:rsidR="006553D9" w:rsidRPr="006553D9" w:rsidRDefault="006553D9" w:rsidP="006D353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553D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6D353A"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,</w:t>
            </w:r>
            <w:r w:rsidR="006D353A">
              <w:rPr>
                <w:rFonts w:ascii="メイリオ" w:eastAsia="メイリオ" w:hAnsi="メイリオ" w:cs="メイリオ" w:hint="eastAsia"/>
                <w:sz w:val="18"/>
                <w:szCs w:val="18"/>
              </w:rPr>
              <w:t>8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80円</w:t>
            </w:r>
            <w:r w:rsidRPr="006553D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  <w:tc>
          <w:tcPr>
            <w:tcW w:w="2357" w:type="dxa"/>
          </w:tcPr>
          <w:p w:rsidR="006553D9" w:rsidRPr="006553D9" w:rsidRDefault="006D353A" w:rsidP="006553D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 w:rsidR="006553D9">
              <w:rPr>
                <w:rFonts w:ascii="メイリオ" w:eastAsia="メイリオ" w:hAnsi="メイリオ" w:cs="メイリオ" w:hint="eastAsia"/>
                <w:sz w:val="18"/>
                <w:szCs w:val="18"/>
              </w:rPr>
              <w:t>,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667</w:t>
            </w:r>
            <w:r w:rsidR="006553D9" w:rsidRPr="006553D9">
              <w:rPr>
                <w:rFonts w:ascii="メイリオ" w:eastAsia="メイリオ" w:hAnsi="メイリオ" w:cs="メイリオ" w:hint="eastAsia"/>
                <w:sz w:val="18"/>
                <w:szCs w:val="18"/>
              </w:rPr>
              <w:t>円</w:t>
            </w:r>
          </w:p>
          <w:p w:rsidR="006553D9" w:rsidRPr="006553D9" w:rsidRDefault="006553D9" w:rsidP="006D353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553D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6D353A"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,</w:t>
            </w:r>
            <w:r w:rsidR="006D353A">
              <w:rPr>
                <w:rFonts w:ascii="メイリオ" w:eastAsia="メイリオ" w:hAnsi="メイリオ" w:cs="メイリオ" w:hint="eastAsia"/>
                <w:sz w:val="18"/>
                <w:szCs w:val="18"/>
              </w:rPr>
              <w:t>8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80円</w:t>
            </w:r>
            <w:r w:rsidRPr="006553D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EE3BCA" w:rsidRPr="003E47CE" w:rsidTr="006553D9">
        <w:tc>
          <w:tcPr>
            <w:tcW w:w="1242" w:type="dxa"/>
          </w:tcPr>
          <w:p w:rsidR="00EE3BCA" w:rsidRPr="003E47CE" w:rsidRDefault="00EE3BCA" w:rsidP="006553D9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JAN</w:t>
            </w:r>
          </w:p>
        </w:tc>
        <w:tc>
          <w:tcPr>
            <w:tcW w:w="2694" w:type="dxa"/>
          </w:tcPr>
          <w:p w:rsidR="00EE3BCA" w:rsidRPr="003E47CE" w:rsidRDefault="003E47CE" w:rsidP="006553D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/>
                <w:sz w:val="18"/>
                <w:szCs w:val="18"/>
              </w:rPr>
              <w:t>4560122198208</w:t>
            </w:r>
          </w:p>
        </w:tc>
        <w:tc>
          <w:tcPr>
            <w:tcW w:w="2409" w:type="dxa"/>
          </w:tcPr>
          <w:p w:rsidR="00EE3BCA" w:rsidRPr="003E47CE" w:rsidRDefault="003E47CE" w:rsidP="004605C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/>
                <w:sz w:val="18"/>
                <w:szCs w:val="18"/>
              </w:rPr>
              <w:t>4560122198215</w:t>
            </w:r>
          </w:p>
        </w:tc>
        <w:tc>
          <w:tcPr>
            <w:tcW w:w="2357" w:type="dxa"/>
          </w:tcPr>
          <w:p w:rsidR="00EE3BCA" w:rsidRPr="003E47CE" w:rsidRDefault="003E47CE" w:rsidP="004605C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/>
                <w:sz w:val="18"/>
                <w:szCs w:val="18"/>
              </w:rPr>
              <w:t>4560122198222</w:t>
            </w:r>
          </w:p>
        </w:tc>
      </w:tr>
    </w:tbl>
    <w:p w:rsidR="006553D9" w:rsidRPr="003E47CE" w:rsidRDefault="006553D9" w:rsidP="006553D9"/>
    <w:p w:rsidR="008E1F1B" w:rsidRPr="003E47CE" w:rsidRDefault="008E1F1B" w:rsidP="006553D9">
      <w:pPr>
        <w:rPr>
          <w:rFonts w:ascii="メイリオ" w:eastAsia="メイリオ" w:hAnsi="メイリオ" w:cs="メイリオ"/>
          <w:sz w:val="18"/>
          <w:szCs w:val="18"/>
        </w:rPr>
      </w:pPr>
      <w:r w:rsidRPr="003E47CE">
        <w:rPr>
          <w:rFonts w:ascii="メイリオ" w:eastAsia="メイリオ" w:hAnsi="メイリオ" w:cs="メイリオ" w:hint="eastAsia"/>
          <w:sz w:val="18"/>
          <w:szCs w:val="18"/>
        </w:rPr>
        <w:t>■</w:t>
      </w:r>
      <w:r w:rsidR="006D353A" w:rsidRPr="003E47CE">
        <w:rPr>
          <w:rFonts w:ascii="メイリオ" w:eastAsia="メイリオ" w:hAnsi="メイリオ" w:cs="メイリオ" w:hint="eastAsia"/>
          <w:sz w:val="18"/>
          <w:szCs w:val="18"/>
        </w:rPr>
        <w:t>6GB/30days</w:t>
      </w:r>
    </w:p>
    <w:tbl>
      <w:tblPr>
        <w:tblStyle w:val="a9"/>
        <w:tblW w:w="0" w:type="auto"/>
        <w:tblLook w:val="04A0"/>
      </w:tblPr>
      <w:tblGrid>
        <w:gridCol w:w="1242"/>
        <w:gridCol w:w="2694"/>
        <w:gridCol w:w="2409"/>
        <w:gridCol w:w="2357"/>
      </w:tblGrid>
      <w:tr w:rsidR="008E1F1B" w:rsidRPr="003E47CE" w:rsidTr="008E1F1B">
        <w:tc>
          <w:tcPr>
            <w:tcW w:w="1242" w:type="dxa"/>
            <w:shd w:val="clear" w:color="auto" w:fill="D9D9D9" w:themeFill="background1" w:themeFillShade="D9"/>
          </w:tcPr>
          <w:p w:rsidR="008E1F1B" w:rsidRPr="003E47CE" w:rsidRDefault="008E1F1B" w:rsidP="008E1F1B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商品名</w:t>
            </w:r>
          </w:p>
        </w:tc>
        <w:tc>
          <w:tcPr>
            <w:tcW w:w="7460" w:type="dxa"/>
            <w:gridSpan w:val="3"/>
            <w:shd w:val="clear" w:color="auto" w:fill="D9D9D9" w:themeFill="background1" w:themeFillShade="D9"/>
          </w:tcPr>
          <w:p w:rsidR="008E1F1B" w:rsidRPr="003E47CE" w:rsidRDefault="008E1F1B" w:rsidP="006D353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b-mobile VISITOR SIM </w:t>
            </w:r>
            <w:r w:rsidR="006D353A" w:rsidRPr="003E47C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6</w:t>
            </w:r>
            <w:r w:rsidRPr="003E47C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GB</w:t>
            </w:r>
            <w:r w:rsidR="000932A8" w:rsidRPr="003E47C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/</w:t>
            </w:r>
            <w:r w:rsidR="006D353A" w:rsidRPr="003E47C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30</w:t>
            </w:r>
            <w:r w:rsidR="00BC5E91" w:rsidRPr="003E47C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days</w:t>
            </w:r>
            <w:r w:rsidRPr="003E47C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 Prepaid </w:t>
            </w:r>
          </w:p>
        </w:tc>
      </w:tr>
      <w:tr w:rsidR="008E1F1B" w:rsidRPr="003E47CE" w:rsidTr="008E1F1B">
        <w:tc>
          <w:tcPr>
            <w:tcW w:w="1242" w:type="dxa"/>
          </w:tcPr>
          <w:p w:rsidR="008E1F1B" w:rsidRPr="003E47CE" w:rsidRDefault="008E1F1B" w:rsidP="008E1F1B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サイズ</w:t>
            </w:r>
          </w:p>
        </w:tc>
        <w:tc>
          <w:tcPr>
            <w:tcW w:w="2694" w:type="dxa"/>
          </w:tcPr>
          <w:p w:rsidR="008E1F1B" w:rsidRPr="003E47CE" w:rsidRDefault="008E1F1B" w:rsidP="008E1F1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Regular SIM</w:t>
            </w:r>
          </w:p>
        </w:tc>
        <w:tc>
          <w:tcPr>
            <w:tcW w:w="2409" w:type="dxa"/>
          </w:tcPr>
          <w:p w:rsidR="008E1F1B" w:rsidRPr="003E47CE" w:rsidRDefault="008E1F1B" w:rsidP="008E1F1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Micro SIM</w:t>
            </w:r>
          </w:p>
        </w:tc>
        <w:tc>
          <w:tcPr>
            <w:tcW w:w="2357" w:type="dxa"/>
          </w:tcPr>
          <w:p w:rsidR="008E1F1B" w:rsidRPr="003E47CE" w:rsidRDefault="008E1F1B" w:rsidP="008E1F1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proofErr w:type="spellStart"/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Nano</w:t>
            </w:r>
            <w:proofErr w:type="spellEnd"/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SIM</w:t>
            </w:r>
          </w:p>
        </w:tc>
      </w:tr>
      <w:tr w:rsidR="008E1F1B" w:rsidRPr="003E47CE" w:rsidTr="008E1F1B">
        <w:tc>
          <w:tcPr>
            <w:tcW w:w="1242" w:type="dxa"/>
          </w:tcPr>
          <w:p w:rsidR="008E1F1B" w:rsidRPr="003E47CE" w:rsidRDefault="008E1F1B" w:rsidP="008E1F1B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型番</w:t>
            </w:r>
          </w:p>
        </w:tc>
        <w:tc>
          <w:tcPr>
            <w:tcW w:w="2694" w:type="dxa"/>
          </w:tcPr>
          <w:p w:rsidR="008E1F1B" w:rsidRPr="003E47CE" w:rsidRDefault="008E1F1B" w:rsidP="006D353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/>
                <w:sz w:val="18"/>
                <w:szCs w:val="18"/>
              </w:rPr>
              <w:t>BM-VS</w:t>
            </w:r>
            <w:r w:rsidR="000E2002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JE</w:t>
            </w:r>
            <w:r w:rsidRPr="003E47CE">
              <w:rPr>
                <w:rFonts w:ascii="メイリオ" w:eastAsia="メイリオ" w:hAnsi="メイリオ" w:cs="メイリオ"/>
                <w:sz w:val="18"/>
                <w:szCs w:val="18"/>
              </w:rPr>
              <w:t>-</w:t>
            </w:r>
            <w:r w:rsidR="006D353A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6</w:t>
            </w:r>
            <w:r w:rsidRPr="003E47CE">
              <w:rPr>
                <w:rFonts w:ascii="メイリオ" w:eastAsia="メイリオ" w:hAnsi="メイリオ" w:cs="メイリオ"/>
                <w:sz w:val="18"/>
                <w:szCs w:val="18"/>
              </w:rPr>
              <w:t>GB</w:t>
            </w:r>
            <w:r w:rsidR="006D353A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30</w:t>
            </w:r>
            <w:r w:rsidRPr="003E47CE">
              <w:rPr>
                <w:rFonts w:ascii="メイリオ" w:eastAsia="メイリオ" w:hAnsi="メイリオ" w:cs="メイリオ"/>
                <w:sz w:val="18"/>
                <w:szCs w:val="18"/>
              </w:rPr>
              <w:t>D</w:t>
            </w:r>
          </w:p>
        </w:tc>
        <w:tc>
          <w:tcPr>
            <w:tcW w:w="2409" w:type="dxa"/>
          </w:tcPr>
          <w:p w:rsidR="008E1F1B" w:rsidRPr="003E47CE" w:rsidRDefault="008E1F1B" w:rsidP="006D353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/>
                <w:sz w:val="18"/>
                <w:szCs w:val="18"/>
              </w:rPr>
              <w:t>BM-VS</w:t>
            </w:r>
            <w:r w:rsidR="000E2002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JE</w:t>
            </w:r>
            <w:r w:rsidRPr="003E47CE">
              <w:rPr>
                <w:rFonts w:ascii="メイリオ" w:eastAsia="メイリオ" w:hAnsi="メイリオ" w:cs="メイリオ"/>
                <w:sz w:val="18"/>
                <w:szCs w:val="18"/>
              </w:rPr>
              <w:t>-</w:t>
            </w:r>
            <w:r w:rsidR="006D353A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6</w:t>
            </w:r>
            <w:r w:rsidRPr="003E47CE">
              <w:rPr>
                <w:rFonts w:ascii="メイリオ" w:eastAsia="メイリオ" w:hAnsi="メイリオ" w:cs="メイリオ"/>
                <w:sz w:val="18"/>
                <w:szCs w:val="18"/>
              </w:rPr>
              <w:t>GB</w:t>
            </w:r>
            <w:r w:rsidR="006D353A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30</w:t>
            </w:r>
            <w:r w:rsidRPr="003E47CE">
              <w:rPr>
                <w:rFonts w:ascii="メイリオ" w:eastAsia="メイリオ" w:hAnsi="メイリオ" w:cs="メイリオ"/>
                <w:sz w:val="18"/>
                <w:szCs w:val="18"/>
              </w:rPr>
              <w:t>D</w:t>
            </w: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M</w:t>
            </w:r>
          </w:p>
        </w:tc>
        <w:tc>
          <w:tcPr>
            <w:tcW w:w="2357" w:type="dxa"/>
          </w:tcPr>
          <w:p w:rsidR="008E1F1B" w:rsidRPr="003E47CE" w:rsidRDefault="008E1F1B" w:rsidP="006D353A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/>
                <w:sz w:val="18"/>
                <w:szCs w:val="18"/>
              </w:rPr>
              <w:t>BM-VS</w:t>
            </w:r>
            <w:r w:rsidR="000E2002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JE</w:t>
            </w:r>
            <w:r w:rsidRPr="003E47CE">
              <w:rPr>
                <w:rFonts w:ascii="メイリオ" w:eastAsia="メイリオ" w:hAnsi="メイリオ" w:cs="メイリオ"/>
                <w:sz w:val="18"/>
                <w:szCs w:val="18"/>
              </w:rPr>
              <w:t>-</w:t>
            </w:r>
            <w:r w:rsidR="006D353A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6</w:t>
            </w:r>
            <w:r w:rsidRPr="003E47CE">
              <w:rPr>
                <w:rFonts w:ascii="メイリオ" w:eastAsia="メイリオ" w:hAnsi="メイリオ" w:cs="メイリオ"/>
                <w:sz w:val="18"/>
                <w:szCs w:val="18"/>
              </w:rPr>
              <w:t>GB</w:t>
            </w:r>
            <w:r w:rsidR="006D353A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30</w:t>
            </w:r>
            <w:r w:rsidRPr="003E47CE">
              <w:rPr>
                <w:rFonts w:ascii="メイリオ" w:eastAsia="メイリオ" w:hAnsi="メイリオ" w:cs="メイリオ"/>
                <w:sz w:val="18"/>
                <w:szCs w:val="18"/>
              </w:rPr>
              <w:t>D</w:t>
            </w: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N</w:t>
            </w:r>
          </w:p>
        </w:tc>
      </w:tr>
      <w:tr w:rsidR="007C6873" w:rsidRPr="003E47CE" w:rsidTr="008E1F1B">
        <w:tc>
          <w:tcPr>
            <w:tcW w:w="1242" w:type="dxa"/>
          </w:tcPr>
          <w:p w:rsidR="007C6873" w:rsidRPr="003E47CE" w:rsidRDefault="007C6873" w:rsidP="008E1F1B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卸価格</w:t>
            </w:r>
          </w:p>
        </w:tc>
        <w:tc>
          <w:tcPr>
            <w:tcW w:w="2694" w:type="dxa"/>
          </w:tcPr>
          <w:p w:rsidR="007C6873" w:rsidRPr="003E47CE" w:rsidRDefault="007C6873" w:rsidP="006D353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3,200円　(3,456円)</w:t>
            </w:r>
          </w:p>
        </w:tc>
        <w:tc>
          <w:tcPr>
            <w:tcW w:w="2409" w:type="dxa"/>
          </w:tcPr>
          <w:p w:rsidR="007C6873" w:rsidRPr="003E47CE" w:rsidRDefault="007C6873" w:rsidP="006D353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3,200円　(3,456円)</w:t>
            </w:r>
          </w:p>
        </w:tc>
        <w:tc>
          <w:tcPr>
            <w:tcW w:w="2357" w:type="dxa"/>
          </w:tcPr>
          <w:p w:rsidR="007C6873" w:rsidRPr="003E47CE" w:rsidRDefault="007C6873" w:rsidP="006D353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3,200円　(3,456円)</w:t>
            </w:r>
          </w:p>
        </w:tc>
      </w:tr>
      <w:tr w:rsidR="008E1F1B" w:rsidRPr="003E47CE" w:rsidTr="008E1F1B">
        <w:tc>
          <w:tcPr>
            <w:tcW w:w="1242" w:type="dxa"/>
          </w:tcPr>
          <w:p w:rsidR="008E1F1B" w:rsidRPr="003E47CE" w:rsidRDefault="007C6873" w:rsidP="008E1F1B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3E47C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想定販売</w:t>
            </w:r>
            <w:r w:rsidR="008E1F1B" w:rsidRPr="003E47C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価格</w:t>
            </w:r>
          </w:p>
          <w:p w:rsidR="008E1F1B" w:rsidRPr="003E47CE" w:rsidRDefault="008E1F1B" w:rsidP="008E1F1B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（税込）</w:t>
            </w:r>
          </w:p>
        </w:tc>
        <w:tc>
          <w:tcPr>
            <w:tcW w:w="2694" w:type="dxa"/>
          </w:tcPr>
          <w:p w:rsidR="008E1F1B" w:rsidRPr="003E47CE" w:rsidRDefault="00F809A1" w:rsidP="008E1F1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4</w:t>
            </w:r>
            <w:r w:rsidR="008E1F1B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,</w:t>
            </w: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000</w:t>
            </w:r>
            <w:r w:rsidR="008E1F1B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円</w:t>
            </w:r>
          </w:p>
          <w:p w:rsidR="008E1F1B" w:rsidRPr="003E47CE" w:rsidRDefault="008E1F1B" w:rsidP="00F809A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F809A1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4</w:t>
            </w: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,</w:t>
            </w:r>
            <w:r w:rsidR="00F809A1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32</w:t>
            </w: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0円）</w:t>
            </w:r>
          </w:p>
        </w:tc>
        <w:tc>
          <w:tcPr>
            <w:tcW w:w="2409" w:type="dxa"/>
          </w:tcPr>
          <w:p w:rsidR="008E1F1B" w:rsidRPr="003E47CE" w:rsidRDefault="00F809A1" w:rsidP="008E1F1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4</w:t>
            </w:r>
            <w:r w:rsidR="008E1F1B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,</w:t>
            </w: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000</w:t>
            </w:r>
            <w:r w:rsidR="008E1F1B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円</w:t>
            </w:r>
          </w:p>
          <w:p w:rsidR="008E1F1B" w:rsidRPr="003E47CE" w:rsidRDefault="008E1F1B" w:rsidP="00F809A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F809A1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4</w:t>
            </w: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,</w:t>
            </w:r>
            <w:r w:rsidR="00F809A1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32</w:t>
            </w: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0円）</w:t>
            </w:r>
          </w:p>
        </w:tc>
        <w:tc>
          <w:tcPr>
            <w:tcW w:w="2357" w:type="dxa"/>
          </w:tcPr>
          <w:p w:rsidR="008E1F1B" w:rsidRPr="003E47CE" w:rsidRDefault="00F809A1" w:rsidP="008E1F1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4</w:t>
            </w:r>
            <w:r w:rsidR="008E1F1B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,</w:t>
            </w: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000</w:t>
            </w:r>
            <w:r w:rsidR="008E1F1B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円</w:t>
            </w:r>
          </w:p>
          <w:p w:rsidR="008E1F1B" w:rsidRPr="003E47CE" w:rsidRDefault="008E1F1B" w:rsidP="00F809A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F809A1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4</w:t>
            </w: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,</w:t>
            </w:r>
            <w:r w:rsidR="00F809A1"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32</w:t>
            </w:r>
            <w:r w:rsidRPr="003E47CE">
              <w:rPr>
                <w:rFonts w:ascii="メイリオ" w:eastAsia="メイリオ" w:hAnsi="メイリオ" w:cs="メイリオ" w:hint="eastAsia"/>
                <w:sz w:val="18"/>
                <w:szCs w:val="18"/>
              </w:rPr>
              <w:t>0円）</w:t>
            </w:r>
          </w:p>
        </w:tc>
      </w:tr>
      <w:tr w:rsidR="00EE3BCA" w:rsidRPr="003E47CE" w:rsidTr="008E1F1B">
        <w:tc>
          <w:tcPr>
            <w:tcW w:w="1242" w:type="dxa"/>
          </w:tcPr>
          <w:p w:rsidR="00EE3BCA" w:rsidRPr="003E47CE" w:rsidRDefault="00EE3BCA" w:rsidP="008E1F1B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JAN</w:t>
            </w:r>
          </w:p>
        </w:tc>
        <w:tc>
          <w:tcPr>
            <w:tcW w:w="2694" w:type="dxa"/>
          </w:tcPr>
          <w:p w:rsidR="00EE3BCA" w:rsidRPr="003E47CE" w:rsidRDefault="003E47CE" w:rsidP="004605C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/>
                <w:sz w:val="18"/>
                <w:szCs w:val="18"/>
              </w:rPr>
              <w:t>4560122198239</w:t>
            </w:r>
          </w:p>
        </w:tc>
        <w:tc>
          <w:tcPr>
            <w:tcW w:w="2409" w:type="dxa"/>
          </w:tcPr>
          <w:p w:rsidR="00EE3BCA" w:rsidRPr="003E47CE" w:rsidRDefault="003E47CE" w:rsidP="004605C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/>
                <w:sz w:val="18"/>
                <w:szCs w:val="18"/>
              </w:rPr>
              <w:t>4560122198246</w:t>
            </w:r>
          </w:p>
        </w:tc>
        <w:tc>
          <w:tcPr>
            <w:tcW w:w="2357" w:type="dxa"/>
          </w:tcPr>
          <w:p w:rsidR="00EE3BCA" w:rsidRPr="003E47CE" w:rsidRDefault="003E47CE" w:rsidP="008E1F1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E47CE">
              <w:rPr>
                <w:rFonts w:ascii="メイリオ" w:eastAsia="メイリオ" w:hAnsi="メイリオ" w:cs="メイリオ"/>
                <w:sz w:val="18"/>
                <w:szCs w:val="18"/>
              </w:rPr>
              <w:t>4560122198253</w:t>
            </w:r>
          </w:p>
        </w:tc>
      </w:tr>
    </w:tbl>
    <w:p w:rsidR="00323C55" w:rsidRDefault="00323C55" w:rsidP="006553D9"/>
    <w:p w:rsidR="00C63FF0" w:rsidRDefault="00C63FF0">
      <w:pPr>
        <w:widowControl/>
        <w:jc w:val="left"/>
      </w:pPr>
    </w:p>
    <w:p w:rsidR="00C63FF0" w:rsidRPr="008E1F1B" w:rsidRDefault="00C63FF0" w:rsidP="00C63FF0">
      <w:pPr>
        <w:pStyle w:val="2"/>
        <w:rPr>
          <w:rFonts w:ascii="メイリオ" w:eastAsia="メイリオ" w:hAnsi="メイリオ" w:cs="メイリオ"/>
          <w:sz w:val="18"/>
          <w:szCs w:val="18"/>
        </w:rPr>
      </w:pPr>
      <w:bookmarkStart w:id="5" w:name="_Toc470875289"/>
      <w:r w:rsidRPr="008E1F1B">
        <w:rPr>
          <w:rFonts w:ascii="メイリオ" w:eastAsia="メイリオ" w:hAnsi="メイリオ" w:cs="メイリオ" w:hint="eastAsia"/>
          <w:sz w:val="18"/>
          <w:szCs w:val="18"/>
        </w:rPr>
        <w:t>▼</w:t>
      </w:r>
      <w:r>
        <w:rPr>
          <w:rFonts w:ascii="メイリオ" w:eastAsia="メイリオ" w:hAnsi="メイリオ" w:cs="メイリオ" w:hint="eastAsia"/>
          <w:sz w:val="18"/>
          <w:szCs w:val="18"/>
        </w:rPr>
        <w:t>チャージプラン</w:t>
      </w:r>
      <w:bookmarkEnd w:id="5"/>
    </w:p>
    <w:tbl>
      <w:tblPr>
        <w:tblStyle w:val="a9"/>
        <w:tblW w:w="0" w:type="auto"/>
        <w:tblLook w:val="04A0"/>
      </w:tblPr>
      <w:tblGrid>
        <w:gridCol w:w="1526"/>
        <w:gridCol w:w="5103"/>
      </w:tblGrid>
      <w:tr w:rsidR="00C63FF0" w:rsidRPr="00C63FF0" w:rsidTr="00323C55">
        <w:tc>
          <w:tcPr>
            <w:tcW w:w="1526" w:type="dxa"/>
            <w:shd w:val="clear" w:color="auto" w:fill="D9D9D9" w:themeFill="background1" w:themeFillShade="D9"/>
          </w:tcPr>
          <w:p w:rsidR="00C63FF0" w:rsidRPr="00C63FF0" w:rsidRDefault="00C63FF0" w:rsidP="00C63FF0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63FF0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商品名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C63FF0" w:rsidRPr="00C63FF0" w:rsidRDefault="00C63FF0" w:rsidP="00C63FF0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E1F1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b-mobile VISITOR SIM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 </w:t>
            </w:r>
            <w:r w:rsidR="000E2002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JE 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1GB/1</w:t>
            </w:r>
            <w:r w:rsidR="00BC5E9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day </w:t>
            </w:r>
            <w:r w:rsidR="000932A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Online charge</w:t>
            </w:r>
          </w:p>
        </w:tc>
      </w:tr>
      <w:tr w:rsidR="00C63FF0" w:rsidRPr="00C63FF0" w:rsidTr="00323C55">
        <w:tc>
          <w:tcPr>
            <w:tcW w:w="1526" w:type="dxa"/>
          </w:tcPr>
          <w:p w:rsidR="00C63FF0" w:rsidRPr="00C63FF0" w:rsidRDefault="00C63FF0" w:rsidP="00C63FF0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63FF0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型番</w:t>
            </w:r>
          </w:p>
        </w:tc>
        <w:tc>
          <w:tcPr>
            <w:tcW w:w="5103" w:type="dxa"/>
          </w:tcPr>
          <w:p w:rsidR="00C63FF0" w:rsidRPr="00C63FF0" w:rsidRDefault="00C63FF0" w:rsidP="00C63FF0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63FF0">
              <w:rPr>
                <w:rFonts w:ascii="メイリオ" w:eastAsia="メイリオ" w:hAnsi="メイリオ" w:cs="メイリオ"/>
                <w:sz w:val="18"/>
                <w:szCs w:val="18"/>
              </w:rPr>
              <w:t>EX-VS</w:t>
            </w:r>
            <w:r w:rsidR="004605C8">
              <w:rPr>
                <w:rFonts w:ascii="メイリオ" w:eastAsia="メイリオ" w:hAnsi="メイリオ" w:cs="メイリオ" w:hint="eastAsia"/>
                <w:sz w:val="18"/>
                <w:szCs w:val="18"/>
              </w:rPr>
              <w:t>JE</w:t>
            </w:r>
            <w:r w:rsidRPr="00C63FF0">
              <w:rPr>
                <w:rFonts w:ascii="メイリオ" w:eastAsia="メイリオ" w:hAnsi="メイリオ" w:cs="メイリオ"/>
                <w:sz w:val="18"/>
                <w:szCs w:val="18"/>
              </w:rPr>
              <w:t>EC-1GB1D</w:t>
            </w:r>
          </w:p>
        </w:tc>
      </w:tr>
      <w:tr w:rsidR="00C63FF0" w:rsidRPr="00C63FF0" w:rsidTr="00323C55">
        <w:tc>
          <w:tcPr>
            <w:tcW w:w="1526" w:type="dxa"/>
          </w:tcPr>
          <w:p w:rsidR="00C63FF0" w:rsidRPr="00C63FF0" w:rsidRDefault="00C63FF0" w:rsidP="00323C55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63FF0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税別価格（税込）</w:t>
            </w:r>
          </w:p>
        </w:tc>
        <w:tc>
          <w:tcPr>
            <w:tcW w:w="5103" w:type="dxa"/>
          </w:tcPr>
          <w:p w:rsidR="00C63FF0" w:rsidRPr="00C63FF0" w:rsidRDefault="00C63FF0" w:rsidP="00323C55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463</w:t>
            </w:r>
            <w:r w:rsidRPr="00C63FF0">
              <w:rPr>
                <w:rFonts w:ascii="メイリオ" w:eastAsia="メイリオ" w:hAnsi="メイリオ" w:cs="メイリオ" w:hint="eastAsia"/>
                <w:sz w:val="18"/>
                <w:szCs w:val="18"/>
              </w:rPr>
              <w:t>円（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500</w:t>
            </w:r>
            <w:r w:rsidRPr="00C63FF0">
              <w:rPr>
                <w:rFonts w:ascii="メイリオ" w:eastAsia="メイリオ" w:hAnsi="メイリオ" w:cs="メイリオ" w:hint="eastAsia"/>
                <w:sz w:val="18"/>
                <w:szCs w:val="18"/>
              </w:rPr>
              <w:t>円）</w:t>
            </w:r>
          </w:p>
        </w:tc>
      </w:tr>
    </w:tbl>
    <w:p w:rsidR="00C55A8E" w:rsidRDefault="00C55A8E" w:rsidP="00F809A1">
      <w:pPr>
        <w:widowControl/>
        <w:jc w:val="left"/>
        <w:rPr>
          <w:rFonts w:ascii="メイリオ" w:eastAsia="メイリオ" w:hAnsi="メイリオ" w:cs="メイリオ"/>
          <w:color w:val="FF0000"/>
          <w:sz w:val="16"/>
          <w:szCs w:val="16"/>
        </w:rPr>
      </w:pPr>
    </w:p>
    <w:p w:rsidR="00C55A8E" w:rsidRPr="00031B67" w:rsidRDefault="00C55A8E" w:rsidP="00C55A8E">
      <w:pPr>
        <w:rPr>
          <w:rFonts w:ascii="ＭＳ Ｐゴシック" w:eastAsia="ＭＳ Ｐゴシック" w:hAnsi="ＭＳ Ｐゴシック" w:cs="メイリオ"/>
          <w:color w:val="FF0000"/>
          <w:sz w:val="18"/>
          <w:szCs w:val="18"/>
        </w:rPr>
      </w:pPr>
      <w:r w:rsidRPr="00031B67"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※1. </w:t>
      </w:r>
      <w:r w:rsidRPr="00776160">
        <w:rPr>
          <w:rFonts w:ascii="メイリオ" w:eastAsia="メイリオ" w:hAnsi="メイリオ" w:cs="メイリオ" w:hint="eastAsia"/>
          <w:color w:val="FF0000"/>
          <w:sz w:val="16"/>
          <w:szCs w:val="16"/>
        </w:rPr>
        <w:t>「VISITOR SIM5GB/21days」</w:t>
      </w:r>
      <w:r>
        <w:rPr>
          <w:rFonts w:ascii="メイリオ" w:eastAsia="メイリオ" w:hAnsi="メイリオ" w:cs="メイリオ" w:hint="eastAsia"/>
          <w:color w:val="FF0000"/>
          <w:sz w:val="16"/>
          <w:szCs w:val="16"/>
        </w:rPr>
        <w:t>のチャージプラン1GB/1day と同じ仕組み。</w:t>
      </w:r>
    </w:p>
    <w:p w:rsidR="00776160" w:rsidRPr="00776160" w:rsidRDefault="00C55A8E" w:rsidP="00C55A8E">
      <w:pPr>
        <w:rPr>
          <w:rFonts w:ascii="メイリオ" w:eastAsia="メイリオ" w:hAnsi="メイリオ" w:cs="メイリオ"/>
          <w:color w:val="FF0000"/>
          <w:sz w:val="16"/>
          <w:szCs w:val="16"/>
        </w:rPr>
      </w:pPr>
      <w:r w:rsidRPr="00031B67">
        <w:rPr>
          <w:rFonts w:ascii="メイリオ" w:eastAsia="メイリオ" w:hAnsi="メイリオ" w:cs="メイリオ" w:hint="eastAsia"/>
          <w:color w:val="FF0000"/>
          <w:sz w:val="18"/>
          <w:szCs w:val="18"/>
        </w:rPr>
        <w:t>※2.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　</w:t>
      </w:r>
      <w:r w:rsidR="004E345D" w:rsidRPr="00776160">
        <w:rPr>
          <w:rFonts w:ascii="メイリオ" w:eastAsia="メイリオ" w:hAnsi="メイリオ" w:cs="メイリオ" w:hint="eastAsia"/>
          <w:color w:val="FF0000"/>
          <w:sz w:val="16"/>
          <w:szCs w:val="16"/>
        </w:rPr>
        <w:t>開発に</w:t>
      </w:r>
      <w:r w:rsidR="004605C8" w:rsidRPr="00776160">
        <w:rPr>
          <w:rFonts w:ascii="メイリオ" w:eastAsia="メイリオ" w:hAnsi="メイリオ" w:cs="メイリオ" w:hint="eastAsia"/>
          <w:color w:val="FF0000"/>
          <w:sz w:val="16"/>
          <w:szCs w:val="16"/>
        </w:rPr>
        <w:t>相談した結果、NEXTGENの「</w:t>
      </w:r>
      <w:r w:rsidR="004E345D" w:rsidRPr="00776160">
        <w:rPr>
          <w:rFonts w:ascii="メイリオ" w:eastAsia="メイリオ" w:hAnsi="メイリオ" w:cs="メイリオ" w:hint="eastAsia"/>
          <w:color w:val="FF0000"/>
          <w:sz w:val="16"/>
          <w:szCs w:val="16"/>
        </w:rPr>
        <w:t>e</w:t>
      </w:r>
      <w:r w:rsidR="004605C8" w:rsidRPr="00776160">
        <w:rPr>
          <w:rFonts w:ascii="メイリオ" w:eastAsia="メイリオ" w:hAnsi="メイリオ" w:cs="メイリオ" w:hint="eastAsia"/>
          <w:color w:val="FF0000"/>
          <w:sz w:val="16"/>
          <w:szCs w:val="16"/>
        </w:rPr>
        <w:t>xtension group」</w:t>
      </w:r>
      <w:r w:rsidR="004E345D" w:rsidRPr="00776160">
        <w:rPr>
          <w:rFonts w:ascii="メイリオ" w:eastAsia="メイリオ" w:hAnsi="メイリオ" w:cs="メイリオ" w:hint="eastAsia"/>
          <w:color w:val="FF0000"/>
          <w:sz w:val="16"/>
          <w:szCs w:val="16"/>
        </w:rPr>
        <w:t>テーブルは「VISITOR SIM5GB/21days</w:t>
      </w:r>
      <w:r>
        <w:rPr>
          <w:rFonts w:ascii="メイリオ" w:eastAsia="メイリオ" w:hAnsi="メイリオ" w:cs="メイリオ" w:hint="eastAsia"/>
          <w:color w:val="FF0000"/>
          <w:sz w:val="16"/>
          <w:szCs w:val="16"/>
        </w:rPr>
        <w:t>」と別にした方がいいとのことで</w:t>
      </w:r>
      <w:r w:rsidR="004E345D" w:rsidRPr="00776160">
        <w:rPr>
          <w:rFonts w:ascii="メイリオ" w:eastAsia="メイリオ" w:hAnsi="メイリオ" w:cs="メイリオ" w:hint="eastAsia"/>
          <w:color w:val="FF0000"/>
          <w:sz w:val="16"/>
          <w:szCs w:val="16"/>
        </w:rPr>
        <w:t>、</w:t>
      </w:r>
      <w:r w:rsidR="00776160" w:rsidRPr="00776160">
        <w:rPr>
          <w:rFonts w:ascii="メイリオ" w:eastAsia="メイリオ" w:hAnsi="メイリオ" w:cs="メイリオ" w:hint="eastAsia"/>
          <w:color w:val="FF0000"/>
          <w:sz w:val="16"/>
          <w:szCs w:val="16"/>
        </w:rPr>
        <w:t>VISITOR SIM 3GB/15days と6GB/30days 用</w:t>
      </w:r>
      <w:r w:rsidR="004E345D" w:rsidRPr="00776160">
        <w:rPr>
          <w:rFonts w:ascii="メイリオ" w:eastAsia="メイリオ" w:hAnsi="メイリオ" w:cs="メイリオ" w:hint="eastAsia"/>
          <w:color w:val="FF0000"/>
          <w:sz w:val="16"/>
          <w:szCs w:val="16"/>
        </w:rPr>
        <w:t>のチャージプランの商品コードは新規で追加</w:t>
      </w:r>
      <w:r>
        <w:rPr>
          <w:rFonts w:ascii="メイリオ" w:eastAsia="メイリオ" w:hAnsi="メイリオ" w:cs="メイリオ" w:hint="eastAsia"/>
          <w:color w:val="FF0000"/>
          <w:sz w:val="16"/>
          <w:szCs w:val="16"/>
        </w:rPr>
        <w:t>する。</w:t>
      </w:r>
    </w:p>
    <w:p w:rsidR="007F0DF2" w:rsidRPr="004605C8" w:rsidRDefault="00761F68" w:rsidP="00F809A1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 w:rsidRPr="004605C8">
        <w:rPr>
          <w:rFonts w:ascii="メイリオ" w:eastAsia="メイリオ" w:hAnsi="メイリオ" w:cs="メイリオ"/>
          <w:sz w:val="18"/>
          <w:szCs w:val="18"/>
        </w:rPr>
        <w:br w:type="page"/>
      </w:r>
    </w:p>
    <w:p w:rsidR="00D62893" w:rsidRDefault="00D62893" w:rsidP="00D62893">
      <w:pPr>
        <w:pStyle w:val="2"/>
        <w:rPr>
          <w:rFonts w:ascii="メイリオ" w:eastAsia="メイリオ" w:hAnsi="メイリオ" w:cs="メイリオ"/>
          <w:sz w:val="18"/>
          <w:szCs w:val="18"/>
        </w:rPr>
      </w:pPr>
      <w:bookmarkStart w:id="6" w:name="_Toc470875290"/>
      <w:r w:rsidRPr="008E1F1B">
        <w:rPr>
          <w:rFonts w:ascii="メイリオ" w:eastAsia="メイリオ" w:hAnsi="メイリオ" w:cs="メイリオ" w:hint="eastAsia"/>
          <w:sz w:val="18"/>
          <w:szCs w:val="18"/>
        </w:rPr>
        <w:lastRenderedPageBreak/>
        <w:t>▼</w:t>
      </w:r>
      <w:r>
        <w:rPr>
          <w:rFonts w:ascii="メイリオ" w:eastAsia="メイリオ" w:hAnsi="メイリオ" w:cs="メイリオ" w:hint="eastAsia"/>
          <w:sz w:val="18"/>
          <w:szCs w:val="18"/>
        </w:rPr>
        <w:t>定義</w:t>
      </w:r>
      <w:bookmarkEnd w:id="6"/>
    </w:p>
    <w:p w:rsidR="000F437C" w:rsidRDefault="000F437C" w:rsidP="00D62893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D62893" w:rsidRPr="00403F73" w:rsidRDefault="00403F73" w:rsidP="00D62893">
      <w:pPr>
        <w:rPr>
          <w:rFonts w:ascii="メイリオ" w:eastAsia="メイリオ" w:hAnsi="メイリオ" w:cs="メイリオ"/>
          <w:b/>
          <w:sz w:val="18"/>
          <w:szCs w:val="18"/>
        </w:rPr>
      </w:pPr>
      <w:r w:rsidRPr="00403F73">
        <w:rPr>
          <w:rFonts w:ascii="メイリオ" w:eastAsia="メイリオ" w:hAnsi="メイリオ" w:cs="メイリオ" w:hint="eastAsia"/>
          <w:b/>
          <w:sz w:val="18"/>
          <w:szCs w:val="18"/>
        </w:rPr>
        <w:t>①サービス利用中</w:t>
      </w:r>
    </w:p>
    <w:p w:rsidR="004B096F" w:rsidRPr="000F437C" w:rsidRDefault="000F437C" w:rsidP="00D62893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利用可能</w:t>
      </w:r>
      <w:r w:rsidR="004B096F" w:rsidRPr="000F437C">
        <w:rPr>
          <w:rFonts w:ascii="メイリオ" w:eastAsia="メイリオ" w:hAnsi="メイリオ" w:cs="メイリオ" w:hint="eastAsia"/>
          <w:sz w:val="18"/>
          <w:szCs w:val="18"/>
        </w:rPr>
        <w:t>データ量及び</w:t>
      </w:r>
      <w:r>
        <w:rPr>
          <w:rFonts w:ascii="メイリオ" w:eastAsia="メイリオ" w:hAnsi="メイリオ" w:cs="メイリオ" w:hint="eastAsia"/>
          <w:sz w:val="18"/>
          <w:szCs w:val="18"/>
        </w:rPr>
        <w:t>利用可能日数</w:t>
      </w:r>
      <w:r w:rsidR="004B096F" w:rsidRPr="000F437C">
        <w:rPr>
          <w:rFonts w:ascii="メイリオ" w:eastAsia="メイリオ" w:hAnsi="メイリオ" w:cs="メイリオ" w:hint="eastAsia"/>
          <w:sz w:val="18"/>
          <w:szCs w:val="18"/>
        </w:rPr>
        <w:t>が両方有効の期間。</w:t>
      </w:r>
    </w:p>
    <w:p w:rsidR="000F437C" w:rsidRDefault="000F437C" w:rsidP="00D62893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4B096F" w:rsidRPr="000F437C" w:rsidRDefault="004B096F" w:rsidP="00D62893">
      <w:pPr>
        <w:rPr>
          <w:rFonts w:ascii="メイリオ" w:eastAsia="メイリオ" w:hAnsi="メイリオ" w:cs="メイリオ"/>
          <w:b/>
          <w:sz w:val="18"/>
          <w:szCs w:val="18"/>
        </w:rPr>
      </w:pPr>
      <w:r w:rsidRPr="000F437C">
        <w:rPr>
          <w:rFonts w:ascii="メイリオ" w:eastAsia="メイリオ" w:hAnsi="メイリオ" w:cs="メイリオ" w:hint="eastAsia"/>
          <w:b/>
          <w:sz w:val="18"/>
          <w:szCs w:val="18"/>
        </w:rPr>
        <w:t>②サービス利用終了後</w:t>
      </w:r>
    </w:p>
    <w:p w:rsidR="000F437C" w:rsidRDefault="000F437C" w:rsidP="007F0DF2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利用可能</w:t>
      </w:r>
      <w:r w:rsidR="004B096F" w:rsidRPr="000F437C">
        <w:rPr>
          <w:rFonts w:ascii="メイリオ" w:eastAsia="メイリオ" w:hAnsi="メイリオ" w:cs="メイリオ" w:hint="eastAsia"/>
          <w:sz w:val="18"/>
          <w:szCs w:val="18"/>
        </w:rPr>
        <w:t>データ量あるいは</w:t>
      </w:r>
      <w:r>
        <w:rPr>
          <w:rFonts w:ascii="メイリオ" w:eastAsia="メイリオ" w:hAnsi="メイリオ" w:cs="メイリオ" w:hint="eastAsia"/>
          <w:sz w:val="18"/>
          <w:szCs w:val="18"/>
        </w:rPr>
        <w:t>利用可能日数</w:t>
      </w:r>
      <w:r w:rsidR="004B096F" w:rsidRPr="000F437C">
        <w:rPr>
          <w:rFonts w:ascii="メイリオ" w:eastAsia="メイリオ" w:hAnsi="メイリオ" w:cs="メイリオ" w:hint="eastAsia"/>
          <w:sz w:val="18"/>
          <w:szCs w:val="18"/>
        </w:rPr>
        <w:t>どちらか一方が切れた場合。</w:t>
      </w:r>
    </w:p>
    <w:p w:rsidR="000F437C" w:rsidRDefault="000F437C" w:rsidP="007F0DF2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0F437C" w:rsidRDefault="004B096F" w:rsidP="007F0DF2">
      <w:pPr>
        <w:rPr>
          <w:rFonts w:ascii="メイリオ" w:eastAsia="メイリオ" w:hAnsi="メイリオ" w:cs="メイリオ"/>
          <w:b/>
          <w:sz w:val="18"/>
          <w:szCs w:val="18"/>
        </w:rPr>
      </w:pPr>
      <w:r w:rsidRPr="000F437C">
        <w:rPr>
          <w:rFonts w:ascii="メイリオ" w:eastAsia="メイリオ" w:hAnsi="メイリオ" w:cs="メイリオ" w:hint="eastAsia"/>
          <w:b/>
          <w:sz w:val="18"/>
          <w:szCs w:val="18"/>
        </w:rPr>
        <w:t>③有効期間</w:t>
      </w:r>
    </w:p>
    <w:p w:rsidR="000F437C" w:rsidRDefault="0064718C" w:rsidP="007F0DF2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初回接続</w:t>
      </w:r>
      <w:r w:rsidR="004B096F" w:rsidRPr="000F437C">
        <w:rPr>
          <w:rFonts w:ascii="メイリオ" w:eastAsia="メイリオ" w:hAnsi="メイリオ" w:cs="メイリオ" w:hint="eastAsia"/>
          <w:sz w:val="18"/>
          <w:szCs w:val="18"/>
        </w:rPr>
        <w:t>日翌日から起算して</w:t>
      </w:r>
      <w:r w:rsidR="00F809A1" w:rsidRPr="000F437C">
        <w:rPr>
          <w:rFonts w:ascii="メイリオ" w:eastAsia="メイリオ" w:hAnsi="メイリオ" w:cs="メイリオ" w:hint="eastAsia"/>
          <w:sz w:val="18"/>
          <w:szCs w:val="18"/>
        </w:rPr>
        <w:t>15/30日間</w:t>
      </w:r>
    </w:p>
    <w:p w:rsidR="000F437C" w:rsidRPr="0064718C" w:rsidRDefault="000F437C" w:rsidP="007F0DF2">
      <w:pPr>
        <w:rPr>
          <w:rFonts w:ascii="メイリオ" w:eastAsia="メイリオ" w:hAnsi="メイリオ" w:cs="メイリオ"/>
          <w:sz w:val="18"/>
          <w:szCs w:val="18"/>
        </w:rPr>
      </w:pPr>
    </w:p>
    <w:p w:rsidR="000F437C" w:rsidRDefault="000F437C" w:rsidP="007F0DF2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④</w:t>
      </w:r>
      <w:r w:rsidRPr="000F437C">
        <w:rPr>
          <w:rFonts w:ascii="メイリオ" w:eastAsia="メイリオ" w:hAnsi="メイリオ" w:cs="メイリオ" w:hint="eastAsia"/>
          <w:b/>
          <w:sz w:val="18"/>
          <w:szCs w:val="18"/>
        </w:rPr>
        <w:t>利用可能データ量</w:t>
      </w:r>
    </w:p>
    <w:p w:rsidR="007F0DF2" w:rsidRPr="000F437C" w:rsidRDefault="000F437C" w:rsidP="007F0DF2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有効期間内において、</w:t>
      </w:r>
      <w:r w:rsidR="000E2002">
        <w:rPr>
          <w:rFonts w:ascii="メイリオ" w:eastAsia="メイリオ" w:hAnsi="メイリオ" w:cs="メイリオ" w:hint="eastAsia"/>
          <w:sz w:val="18"/>
          <w:szCs w:val="18"/>
        </w:rPr>
        <w:t>3</w:t>
      </w:r>
      <w:r>
        <w:rPr>
          <w:rFonts w:ascii="メイリオ" w:eastAsia="メイリオ" w:hAnsi="メイリオ" w:cs="メイリオ" w:hint="eastAsia"/>
          <w:sz w:val="18"/>
          <w:szCs w:val="18"/>
        </w:rPr>
        <w:t>GB</w:t>
      </w:r>
      <w:r w:rsidR="000E2002">
        <w:rPr>
          <w:rFonts w:ascii="メイリオ" w:eastAsia="メイリオ" w:hAnsi="メイリオ" w:cs="メイリオ" w:hint="eastAsia"/>
          <w:sz w:val="18"/>
          <w:szCs w:val="18"/>
        </w:rPr>
        <w:t>/6</w:t>
      </w:r>
      <w:r w:rsidR="00F809A1" w:rsidRPr="000F437C">
        <w:rPr>
          <w:rFonts w:ascii="メイリオ" w:eastAsia="メイリオ" w:hAnsi="メイリオ" w:cs="メイリオ" w:hint="eastAsia"/>
          <w:sz w:val="18"/>
          <w:szCs w:val="18"/>
        </w:rPr>
        <w:t>GB</w:t>
      </w:r>
    </w:p>
    <w:p w:rsidR="000F437C" w:rsidRDefault="000F437C" w:rsidP="00D62893">
      <w:pPr>
        <w:rPr>
          <w:rFonts w:ascii="メイリオ" w:eastAsia="メイリオ" w:hAnsi="メイリオ" w:cs="メイリオ"/>
          <w:b/>
          <w:sz w:val="18"/>
          <w:szCs w:val="18"/>
        </w:rPr>
      </w:pPr>
    </w:p>
    <w:p w:rsidR="000F437C" w:rsidRDefault="000F437C" w:rsidP="000F437C">
      <w:pPr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sz w:val="18"/>
          <w:szCs w:val="18"/>
        </w:rPr>
        <w:t>⑤</w:t>
      </w:r>
      <w:r w:rsidR="004B096F" w:rsidRPr="000F437C">
        <w:rPr>
          <w:rFonts w:ascii="メイリオ" w:eastAsia="メイリオ" w:hAnsi="メイリオ" w:cs="メイリオ" w:hint="eastAsia"/>
          <w:b/>
          <w:sz w:val="18"/>
          <w:szCs w:val="18"/>
        </w:rPr>
        <w:t>チャージ期間</w:t>
      </w:r>
    </w:p>
    <w:p w:rsidR="000F437C" w:rsidRDefault="000F437C" w:rsidP="000F437C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サービス利用中もしくは、サービス利用終了してから10日以内。</w:t>
      </w:r>
    </w:p>
    <w:p w:rsidR="000F437C" w:rsidRDefault="000F437C" w:rsidP="000F437C">
      <w:pPr>
        <w:rPr>
          <w:rFonts w:ascii="メイリオ" w:eastAsia="メイリオ" w:hAnsi="メイリオ" w:cs="メイリオ"/>
          <w:sz w:val="18"/>
          <w:szCs w:val="18"/>
        </w:rPr>
      </w:pPr>
    </w:p>
    <w:p w:rsidR="000F437C" w:rsidRDefault="000F437C" w:rsidP="000F437C">
      <w:pPr>
        <w:rPr>
          <w:rFonts w:ascii="メイリオ" w:eastAsia="メイリオ" w:hAnsi="メイリオ" w:cs="メイリオ"/>
          <w:sz w:val="18"/>
          <w:szCs w:val="18"/>
        </w:rPr>
      </w:pPr>
    </w:p>
    <w:p w:rsidR="000F437C" w:rsidRPr="00031B67" w:rsidRDefault="007F0DF2" w:rsidP="000F437C">
      <w:pPr>
        <w:rPr>
          <w:rFonts w:ascii="ＭＳ Ｐゴシック" w:eastAsia="ＭＳ Ｐゴシック" w:hAnsi="ＭＳ Ｐゴシック" w:cs="メイリオ"/>
          <w:color w:val="FF0000"/>
          <w:sz w:val="18"/>
          <w:szCs w:val="18"/>
        </w:rPr>
      </w:pPr>
      <w:r w:rsidRPr="00031B67"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※1. </w:t>
      </w:r>
      <w:r w:rsidRPr="00031B67">
        <w:rPr>
          <w:rFonts w:ascii="ＭＳ Ｐゴシック" w:eastAsia="ＭＳ Ｐゴシック" w:hAnsi="ＭＳ Ｐゴシック" w:cs="メイリオ"/>
          <w:color w:val="FF0000"/>
          <w:sz w:val="18"/>
          <w:szCs w:val="18"/>
        </w:rPr>
        <w:t>利用可能データ量を消費した場合有効期間内であっても</w:t>
      </w:r>
      <w:r w:rsidRPr="00031B67">
        <w:rPr>
          <w:rFonts w:ascii="ＭＳ Ｐゴシック" w:eastAsia="ＭＳ Ｐゴシック" w:hAnsi="ＭＳ Ｐゴシック" w:cs="メイリオ" w:hint="eastAsia"/>
          <w:color w:val="FF0000"/>
          <w:sz w:val="18"/>
          <w:szCs w:val="18"/>
        </w:rPr>
        <w:t>サービスは終了する。</w:t>
      </w:r>
    </w:p>
    <w:p w:rsidR="007F0DF2" w:rsidRPr="00031B67" w:rsidRDefault="007F0DF2" w:rsidP="000F437C">
      <w:pPr>
        <w:rPr>
          <w:rFonts w:ascii="メイリオ" w:eastAsia="メイリオ" w:hAnsi="メイリオ" w:cs="メイリオ"/>
          <w:b/>
          <w:color w:val="FF0000"/>
          <w:sz w:val="18"/>
          <w:szCs w:val="18"/>
        </w:rPr>
      </w:pPr>
      <w:r w:rsidRPr="00031B67"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※2. </w:t>
      </w:r>
      <w:r w:rsidRPr="00031B67">
        <w:rPr>
          <w:rFonts w:ascii="ＭＳ Ｐゴシック" w:eastAsia="ＭＳ Ｐゴシック" w:hAnsi="ＭＳ Ｐゴシック" w:cs="メイリオ"/>
          <w:color w:val="FF0000"/>
          <w:sz w:val="18"/>
          <w:szCs w:val="18"/>
        </w:rPr>
        <w:t>有効期間終了後は、利用可能データ量が残存してい</w:t>
      </w:r>
      <w:r w:rsidR="002C5477" w:rsidRPr="00031B67">
        <w:rPr>
          <w:rFonts w:ascii="ＭＳ Ｐゴシック" w:eastAsia="ＭＳ Ｐゴシック" w:hAnsi="ＭＳ Ｐゴシック" w:cs="メイリオ"/>
          <w:color w:val="FF0000"/>
          <w:sz w:val="18"/>
          <w:szCs w:val="18"/>
        </w:rPr>
        <w:t>ても</w:t>
      </w:r>
      <w:r w:rsidR="00031B67">
        <w:rPr>
          <w:rFonts w:ascii="ＭＳ Ｐゴシック" w:eastAsia="ＭＳ Ｐゴシック" w:hAnsi="ＭＳ Ｐゴシック" w:cs="メイリオ" w:hint="eastAsia"/>
          <w:color w:val="FF0000"/>
          <w:sz w:val="18"/>
          <w:szCs w:val="18"/>
        </w:rPr>
        <w:t>サービス</w:t>
      </w:r>
      <w:r w:rsidRPr="00031B67">
        <w:rPr>
          <w:rFonts w:ascii="ＭＳ Ｐゴシック" w:eastAsia="ＭＳ Ｐゴシック" w:hAnsi="ＭＳ Ｐゴシック" w:cs="メイリオ"/>
          <w:color w:val="FF0000"/>
          <w:sz w:val="18"/>
          <w:szCs w:val="18"/>
        </w:rPr>
        <w:t>は</w:t>
      </w:r>
      <w:r w:rsidRPr="00031B67">
        <w:rPr>
          <w:rFonts w:ascii="ＭＳ Ｐゴシック" w:eastAsia="ＭＳ Ｐゴシック" w:hAnsi="ＭＳ Ｐゴシック" w:cs="メイリオ" w:hint="eastAsia"/>
          <w:color w:val="FF0000"/>
          <w:sz w:val="18"/>
          <w:szCs w:val="18"/>
        </w:rPr>
        <w:t>終了する。</w:t>
      </w:r>
    </w:p>
    <w:p w:rsidR="00761F68" w:rsidRDefault="00761F68">
      <w:pPr>
        <w:widowControl/>
        <w:jc w:val="left"/>
        <w:rPr>
          <w:rFonts w:ascii="メイリオ" w:eastAsia="メイリオ" w:hAnsi="メイリオ" w:cs="メイリオ"/>
          <w:b/>
          <w:sz w:val="20"/>
          <w:szCs w:val="20"/>
        </w:rPr>
      </w:pPr>
      <w:r>
        <w:rPr>
          <w:rFonts w:ascii="メイリオ" w:eastAsia="メイリオ" w:hAnsi="メイリオ" w:cs="メイリオ"/>
          <w:b/>
          <w:sz w:val="20"/>
          <w:szCs w:val="20"/>
        </w:rPr>
        <w:br w:type="page"/>
      </w:r>
    </w:p>
    <w:p w:rsidR="007A1500" w:rsidRDefault="001321E5" w:rsidP="007A1500">
      <w:pPr>
        <w:pStyle w:val="1"/>
        <w:rPr>
          <w:rFonts w:ascii="メイリオ" w:eastAsia="メイリオ" w:hAnsi="メイリオ" w:cs="メイリオ"/>
          <w:b/>
          <w:sz w:val="20"/>
          <w:szCs w:val="20"/>
        </w:rPr>
      </w:pPr>
      <w:bookmarkStart w:id="7" w:name="_Toc470875291"/>
      <w:r>
        <w:rPr>
          <w:rFonts w:ascii="メイリオ" w:eastAsia="メイリオ" w:hAnsi="メイリオ" w:cs="メイリオ" w:hint="eastAsia"/>
          <w:b/>
          <w:sz w:val="20"/>
          <w:szCs w:val="20"/>
        </w:rPr>
        <w:lastRenderedPageBreak/>
        <w:t>3</w:t>
      </w:r>
      <w:r w:rsidR="002C44B2" w:rsidRPr="00C411BA">
        <w:rPr>
          <w:rFonts w:ascii="メイリオ" w:eastAsia="メイリオ" w:hAnsi="メイリオ" w:cs="メイリオ" w:hint="eastAsia"/>
          <w:b/>
          <w:sz w:val="20"/>
          <w:szCs w:val="20"/>
        </w:rPr>
        <w:t xml:space="preserve">. </w:t>
      </w:r>
      <w:r w:rsidR="007A1500" w:rsidRPr="00C411BA">
        <w:rPr>
          <w:rFonts w:ascii="メイリオ" w:eastAsia="メイリオ" w:hAnsi="メイリオ" w:cs="メイリオ" w:hint="eastAsia"/>
          <w:b/>
          <w:sz w:val="20"/>
          <w:szCs w:val="20"/>
        </w:rPr>
        <w:t>オペレーション</w:t>
      </w:r>
      <w:bookmarkEnd w:id="7"/>
    </w:p>
    <w:p w:rsidR="00EA3FDA" w:rsidRDefault="001321E5" w:rsidP="00420F2A">
      <w:pPr>
        <w:pStyle w:val="2"/>
        <w:rPr>
          <w:rFonts w:ascii="メイリオ" w:eastAsia="メイリオ" w:hAnsi="メイリオ" w:cs="メイリオ"/>
          <w:sz w:val="18"/>
          <w:szCs w:val="18"/>
        </w:rPr>
      </w:pPr>
      <w:bookmarkStart w:id="8" w:name="_Toc470875292"/>
      <w:r>
        <w:rPr>
          <w:rFonts w:ascii="メイリオ" w:eastAsia="メイリオ" w:hAnsi="メイリオ" w:cs="メイリオ" w:hint="eastAsia"/>
          <w:sz w:val="18"/>
          <w:szCs w:val="18"/>
        </w:rPr>
        <w:t>▼利用開始フロー</w:t>
      </w:r>
      <w:bookmarkEnd w:id="8"/>
    </w:p>
    <w:p w:rsidR="00384F23" w:rsidRDefault="00C63FF0" w:rsidP="007A1500">
      <w:pPr>
        <w:rPr>
          <w:rFonts w:ascii="メイリオ" w:eastAsia="メイリオ" w:hAnsi="メイリオ" w:cs="メイリオ"/>
          <w:noProof/>
          <w:sz w:val="18"/>
          <w:szCs w:val="18"/>
        </w:rPr>
      </w:pPr>
      <w:r>
        <w:rPr>
          <w:rFonts w:ascii="メイリオ" w:eastAsia="メイリオ" w:hAnsi="メイリオ" w:cs="メイリオ" w:hint="eastAsia"/>
          <w:noProof/>
          <w:sz w:val="18"/>
          <w:szCs w:val="18"/>
        </w:rPr>
        <w:t>・</w:t>
      </w:r>
      <w:r w:rsidR="00BF4773">
        <w:rPr>
          <w:rFonts w:ascii="メイリオ" w:eastAsia="メイリオ" w:hAnsi="メイリオ" w:cs="メイリオ" w:hint="eastAsia"/>
          <w:noProof/>
          <w:sz w:val="18"/>
          <w:szCs w:val="18"/>
        </w:rPr>
        <w:t>JCIから</w:t>
      </w:r>
      <w:r w:rsidR="00BF4773" w:rsidRPr="00BF4773">
        <w:rPr>
          <w:rFonts w:ascii="メイリオ" w:eastAsia="メイリオ" w:hAnsi="メイリオ" w:cs="メイリオ"/>
          <w:noProof/>
          <w:sz w:val="18"/>
          <w:szCs w:val="18"/>
        </w:rPr>
        <w:t>Japan Experience</w:t>
      </w:r>
      <w:r w:rsidR="00BF4773">
        <w:rPr>
          <w:rFonts w:ascii="メイリオ" w:eastAsia="メイリオ" w:hAnsi="メイリオ" w:cs="メイリオ" w:hint="eastAsia"/>
          <w:noProof/>
          <w:sz w:val="18"/>
          <w:szCs w:val="18"/>
        </w:rPr>
        <w:t>京都支社へ出荷</w:t>
      </w:r>
      <w:r w:rsidR="00620696">
        <w:rPr>
          <w:rFonts w:ascii="メイリオ" w:eastAsia="メイリオ" w:hAnsi="メイリオ" w:cs="メイリオ" w:hint="eastAsia"/>
          <w:noProof/>
          <w:sz w:val="18"/>
          <w:szCs w:val="18"/>
        </w:rPr>
        <w:t>。</w:t>
      </w:r>
      <w:r w:rsidR="00BF4773">
        <w:rPr>
          <w:rFonts w:ascii="メイリオ" w:eastAsia="メイリオ" w:hAnsi="メイリオ" w:cs="メイリオ" w:hint="eastAsia"/>
          <w:noProof/>
          <w:sz w:val="18"/>
          <w:szCs w:val="18"/>
        </w:rPr>
        <w:t>最低注文数1，000枚/1回。</w:t>
      </w:r>
    </w:p>
    <w:p w:rsidR="004E022C" w:rsidRDefault="004E022C" w:rsidP="00BF4773">
      <w:pPr>
        <w:rPr>
          <w:rFonts w:ascii="メイリオ" w:eastAsia="メイリオ" w:hAnsi="メイリオ" w:cs="メイリオ"/>
          <w:noProof/>
          <w:sz w:val="18"/>
          <w:szCs w:val="18"/>
        </w:rPr>
      </w:pPr>
      <w:r>
        <w:rPr>
          <w:rFonts w:ascii="メイリオ" w:eastAsia="メイリオ" w:hAnsi="メイリオ" w:cs="メイリオ" w:hint="eastAsia"/>
          <w:noProof/>
          <w:sz w:val="18"/>
          <w:szCs w:val="18"/>
        </w:rPr>
        <w:t>・</w:t>
      </w:r>
      <w:r w:rsidR="00BF4773" w:rsidRPr="00BF4773">
        <w:rPr>
          <w:rFonts w:ascii="メイリオ" w:eastAsia="メイリオ" w:hAnsi="メイリオ" w:cs="メイリオ"/>
          <w:noProof/>
          <w:sz w:val="18"/>
          <w:szCs w:val="18"/>
        </w:rPr>
        <w:t>Japan Experience</w:t>
      </w:r>
      <w:r w:rsidR="00BF4773">
        <w:rPr>
          <w:rFonts w:ascii="メイリオ" w:eastAsia="メイリオ" w:hAnsi="メイリオ" w:cs="メイリオ" w:hint="eastAsia"/>
          <w:noProof/>
          <w:sz w:val="18"/>
          <w:szCs w:val="18"/>
        </w:rPr>
        <w:t>が希望の顧客に販売。サポートも併せておこなう。</w:t>
      </w:r>
    </w:p>
    <w:p w:rsidR="00BF4773" w:rsidRPr="00BF4773" w:rsidRDefault="00BF4773" w:rsidP="00BF4773">
      <w:pPr>
        <w:rPr>
          <w:rFonts w:ascii="メイリオ" w:eastAsia="メイリオ" w:hAnsi="メイリオ" w:cs="メイリオ"/>
          <w:noProof/>
          <w:sz w:val="18"/>
          <w:szCs w:val="18"/>
        </w:rPr>
      </w:pPr>
    </w:p>
    <w:p w:rsidR="004E022C" w:rsidRDefault="00ED390F" w:rsidP="004E022C">
      <w:pPr>
        <w:rPr>
          <w:rFonts w:ascii="メイリオ" w:eastAsia="メイリオ" w:hAnsi="メイリオ" w:cs="メイリオ"/>
          <w:noProof/>
          <w:sz w:val="18"/>
          <w:szCs w:val="18"/>
        </w:rPr>
      </w:pPr>
      <w:r w:rsidRPr="00ED390F">
        <w:rPr>
          <w:rFonts w:ascii="メイリオ" w:eastAsia="メイリオ" w:hAnsi="メイリオ" w:cs="メイリオ"/>
          <w:noProof/>
          <w:sz w:val="18"/>
          <w:szCs w:val="18"/>
        </w:rPr>
        <w:t xml:space="preserve"> </w:t>
      </w:r>
    </w:p>
    <w:p w:rsidR="00ED390F" w:rsidRDefault="00ED390F" w:rsidP="004E022C">
      <w:pPr>
        <w:rPr>
          <w:rFonts w:ascii="メイリオ" w:eastAsia="メイリオ" w:hAnsi="メイリオ" w:cs="メイリオ"/>
          <w:noProof/>
          <w:sz w:val="18"/>
          <w:szCs w:val="18"/>
        </w:rPr>
      </w:pPr>
      <w:r w:rsidRPr="00ED390F">
        <w:rPr>
          <w:rFonts w:ascii="メイリオ" w:eastAsia="メイリオ" w:hAnsi="メイリオ" w:cs="メイリオ"/>
          <w:noProof/>
          <w:sz w:val="18"/>
          <w:szCs w:val="18"/>
        </w:rPr>
        <w:drawing>
          <wp:inline distT="0" distB="0" distL="0" distR="0">
            <wp:extent cx="4048123" cy="3771900"/>
            <wp:effectExtent l="19050" t="0" r="0" b="0"/>
            <wp:docPr id="8" name="オブジェクト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48123" cy="3771900"/>
                      <a:chOff x="0" y="0"/>
                      <a:chExt cx="4048123" cy="3771900"/>
                    </a:xfrm>
                  </a:grpSpPr>
                  <a:grpSp>
                    <a:nvGrpSpPr>
                      <a:cNvPr id="12" name="グループ化 11"/>
                      <a:cNvGrpSpPr/>
                    </a:nvGrpSpPr>
                    <a:grpSpPr>
                      <a:xfrm>
                        <a:off x="0" y="0"/>
                        <a:ext cx="4048123" cy="3771900"/>
                        <a:chOff x="0" y="0"/>
                        <a:chExt cx="4048123" cy="3771900"/>
                      </a:xfrm>
                    </a:grpSpPr>
                    <a:grpSp>
                      <a:nvGrpSpPr>
                        <a:cNvPr id="3" name="グループ化 9"/>
                        <a:cNvGrpSpPr/>
                      </a:nvGrpSpPr>
                      <a:grpSpPr>
                        <a:xfrm>
                          <a:off x="447672" y="0"/>
                          <a:ext cx="3600451" cy="3771900"/>
                          <a:chOff x="447672" y="0"/>
                          <a:chExt cx="3409950" cy="2943225"/>
                        </a:xfrm>
                      </a:grpSpPr>
                      <a:sp>
                        <a:nvSpPr>
                          <a:cNvPr id="2" name="正方形/長方形 1"/>
                          <a:cNvSpPr/>
                        </a:nvSpPr>
                        <a:spPr>
                          <a:xfrm>
                            <a:off x="447672" y="9525"/>
                            <a:ext cx="1343025" cy="12001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a:ln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kumimoji="1" lang="en-US" altLang="ja-JP" sz="1100">
                                  <a:solidFill>
                                    <a:sysClr val="windowText" lastClr="000000"/>
                                  </a:solidFill>
                                </a:rPr>
                                <a:t>JCI</a:t>
                              </a:r>
                              <a:r>
                                <a:rPr kumimoji="1" lang="ja-JP" altLang="en-US" sz="1100">
                                  <a:solidFill>
                                    <a:sysClr val="windowText" lastClr="000000"/>
                                  </a:solidFill>
                                </a:rPr>
                                <a:t>が</a:t>
                              </a:r>
                              <a:r>
                                <a:rPr kumimoji="1" lang="en-US" altLang="ja-JP" sz="1100">
                                  <a:solidFill>
                                    <a:sysClr val="windowText" lastClr="000000"/>
                                  </a:solidFill>
                                </a:rPr>
                                <a:t>SIM</a:t>
                              </a:r>
                              <a:r>
                                <a:rPr kumimoji="1" lang="ja-JP" altLang="en-US" sz="1100">
                                  <a:solidFill>
                                    <a:sysClr val="windowText" lastClr="000000"/>
                                  </a:solidFill>
                                </a:rPr>
                                <a:t>を出荷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" name="正方形/長方形 2"/>
                          <a:cNvSpPr/>
                        </a:nvSpPr>
                        <a:spPr>
                          <a:xfrm>
                            <a:off x="2514597" y="0"/>
                            <a:ext cx="1343025" cy="12001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a:ln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kumimoji="1" lang="en-US" altLang="ja-JP" sz="1100">
                                  <a:solidFill>
                                    <a:sysClr val="windowText" lastClr="000000"/>
                                  </a:solidFill>
                                </a:rPr>
                                <a:t>JP Ex</a:t>
                              </a:r>
                              <a:r>
                                <a:rPr kumimoji="1" lang="ja-JP" altLang="en-US" sz="1100">
                                  <a:solidFill>
                                    <a:sysClr val="windowText" lastClr="000000"/>
                                  </a:solidFill>
                                </a:rPr>
                                <a:t>が顧客に販売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" name="正方形/長方形 3"/>
                          <a:cNvSpPr/>
                        </a:nvSpPr>
                        <a:spPr>
                          <a:xfrm>
                            <a:off x="466722" y="1743075"/>
                            <a:ext cx="1343025" cy="12001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a:ln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kumimoji="1" lang="en-US" altLang="ja-JP" sz="1100">
                                  <a:solidFill>
                                    <a:sysClr val="windowText" lastClr="000000"/>
                                  </a:solidFill>
                                </a:rPr>
                                <a:t>JP Ex</a:t>
                              </a:r>
                              <a:r>
                                <a:rPr kumimoji="1" lang="ja-JP" altLang="en-US" sz="1100">
                                  <a:solidFill>
                                    <a:sysClr val="windowText" lastClr="000000"/>
                                  </a:solidFill>
                                </a:rPr>
                                <a:t>から有効期限延長依頼がくる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" name="正方形/長方形 4"/>
                          <a:cNvSpPr/>
                        </a:nvSpPr>
                        <a:spPr>
                          <a:xfrm>
                            <a:off x="2495547" y="1724025"/>
                            <a:ext cx="1343025" cy="12001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a:ln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kumimoji="1" lang="en-US" altLang="ja-JP" sz="1100">
                                  <a:solidFill>
                                    <a:sysClr val="windowText" lastClr="000000"/>
                                  </a:solidFill>
                                </a:rPr>
                                <a:t>JCI</a:t>
                              </a:r>
                              <a:r>
                                <a:rPr kumimoji="1" lang="ja-JP" altLang="en-US" sz="1100">
                                  <a:solidFill>
                                    <a:sysClr val="windowText" lastClr="000000"/>
                                  </a:solidFill>
                                </a:rPr>
                                <a:t>が依頼を受けた</a:t>
                              </a:r>
                              <a:r>
                                <a:rPr kumimoji="1" lang="en-US" altLang="ja-JP" sz="1100">
                                  <a:solidFill>
                                    <a:sysClr val="windowText" lastClr="000000"/>
                                  </a:solidFill>
                                </a:rPr>
                                <a:t>SIM</a:t>
                              </a:r>
                              <a:r>
                                <a:rPr kumimoji="1" lang="ja-JP" altLang="en-US" sz="1100">
                                  <a:solidFill>
                                    <a:sysClr val="windowText" lastClr="000000"/>
                                  </a:solidFill>
                                </a:rPr>
                                <a:t>の開通期限を延長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" name="右矢印 5"/>
                          <a:cNvSpPr/>
                        </a:nvSpPr>
                        <a:spPr>
                          <a:xfrm>
                            <a:off x="1952622" y="561975"/>
                            <a:ext cx="390525" cy="190500"/>
                          </a:xfrm>
                          <a:prstGeom prst="rightArrow">
                            <a:avLst/>
                          </a:prstGeom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kumimoji="1" lang="ja-JP" altLang="en-US" sz="110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" name="右矢印 6"/>
                          <a:cNvSpPr/>
                        </a:nvSpPr>
                        <a:spPr>
                          <a:xfrm>
                            <a:off x="1971672" y="2247900"/>
                            <a:ext cx="390525" cy="190500"/>
                          </a:xfrm>
                          <a:prstGeom prst="rightArrow">
                            <a:avLst/>
                          </a:prstGeom>
                        </a:spPr>
                        <a:txSp>
                          <a:txBody>
                            <a:bodyPr vertOverflow="clip" rtlCol="0" anchor="ctr"/>
                            <a:lstStyle>
                              <a:lvl1pPr marL="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kumimoji="1" lang="ja-JP" altLang="en-US" sz="110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9" name="直線矢印コネクタ 8"/>
                          <a:cNvCxnSpPr/>
                        </a:nvCxnSpPr>
                        <a:spPr>
                          <a:xfrm flipH="1">
                            <a:off x="1790697" y="1228725"/>
                            <a:ext cx="704850" cy="4857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sp>
                      <a:nvSpPr>
                        <a:cNvPr id="11" name="雲 10"/>
                        <a:cNvSpPr/>
                      </a:nvSpPr>
                      <a:spPr>
                        <a:xfrm>
                          <a:off x="0" y="1866903"/>
                          <a:ext cx="1552573" cy="857248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C00000"/>
                          </a:solidFill>
                        </a:ln>
                      </a:spPr>
                      <a:txSp>
                        <a:txBody>
                          <a:bodyPr vertOverflow="clip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kumimoji="1" lang="ja-JP" altLang="en-US" sz="900">
                                <a:solidFill>
                                  <a:sysClr val="windowText" lastClr="000000"/>
                                </a:solidFill>
                              </a:rPr>
                              <a:t>有効期間内に利用開始できなさそうな時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EA4358" w:rsidRDefault="00EA4358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EA4358" w:rsidRDefault="00EA4358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EA4358" w:rsidRDefault="00DA1C63" w:rsidP="00EA4358">
      <w:pPr>
        <w:pStyle w:val="2"/>
        <w:rPr>
          <w:rFonts w:ascii="メイリオ" w:eastAsia="メイリオ" w:hAnsi="メイリオ" w:cs="メイリオ"/>
          <w:sz w:val="18"/>
          <w:szCs w:val="18"/>
        </w:rPr>
      </w:pPr>
      <w:bookmarkStart w:id="9" w:name="_Toc470875293"/>
      <w:r>
        <w:rPr>
          <w:rFonts w:ascii="メイリオ" w:eastAsia="メイリオ" w:hAnsi="メイリオ" w:cs="メイリオ" w:hint="eastAsia"/>
          <w:sz w:val="18"/>
          <w:szCs w:val="18"/>
        </w:rPr>
        <w:t>▼開通期限延長申込み</w:t>
      </w:r>
      <w:r w:rsidR="00EA4358">
        <w:rPr>
          <w:rFonts w:ascii="メイリオ" w:eastAsia="メイリオ" w:hAnsi="メイリオ" w:cs="メイリオ" w:hint="eastAsia"/>
          <w:sz w:val="18"/>
          <w:szCs w:val="18"/>
        </w:rPr>
        <w:t>フロー</w:t>
      </w:r>
      <w:r>
        <w:rPr>
          <w:rFonts w:ascii="メイリオ" w:eastAsia="メイリオ" w:hAnsi="メイリオ" w:cs="メイリオ" w:hint="eastAsia"/>
          <w:sz w:val="18"/>
          <w:szCs w:val="18"/>
        </w:rPr>
        <w:t>/</w:t>
      </w:r>
      <w:r w:rsidR="00CB7CB2">
        <w:rPr>
          <w:rFonts w:ascii="メイリオ" w:eastAsia="メイリオ" w:hAnsi="メイリオ" w:cs="メイリオ" w:hint="eastAsia"/>
          <w:sz w:val="18"/>
          <w:szCs w:val="18"/>
        </w:rPr>
        <w:t>回線</w:t>
      </w:r>
      <w:r>
        <w:rPr>
          <w:rFonts w:ascii="メイリオ" w:eastAsia="メイリオ" w:hAnsi="メイリオ" w:cs="メイリオ" w:hint="eastAsia"/>
          <w:sz w:val="18"/>
          <w:szCs w:val="18"/>
        </w:rPr>
        <w:t>管理フロー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（</w:t>
      </w:r>
      <w:r w:rsidR="007C6873" w:rsidRPr="007C6873">
        <w:rPr>
          <w:rFonts w:ascii="メイリオ" w:eastAsia="メイリオ" w:hAnsi="メイリオ" w:cs="メイリオ" w:hint="eastAsia"/>
          <w:color w:val="FF0000"/>
          <w:sz w:val="18"/>
          <w:szCs w:val="18"/>
        </w:rPr>
        <w:t>未定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）</w:t>
      </w:r>
      <w:bookmarkEnd w:id="9"/>
    </w:p>
    <w:p w:rsidR="006B5C9B" w:rsidRDefault="006B5C9B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sz w:val="18"/>
          <w:szCs w:val="18"/>
        </w:rPr>
        <w:br w:type="page"/>
      </w:r>
    </w:p>
    <w:p w:rsidR="009C1FA4" w:rsidRDefault="009C1FA4" w:rsidP="006B5C9B">
      <w:pPr>
        <w:pStyle w:val="2"/>
        <w:rPr>
          <w:rFonts w:ascii="メイリオ" w:eastAsia="メイリオ" w:hAnsi="メイリオ" w:cs="メイリオ"/>
          <w:sz w:val="18"/>
          <w:szCs w:val="18"/>
        </w:rPr>
      </w:pPr>
      <w:bookmarkStart w:id="10" w:name="_Toc470875294"/>
      <w:r>
        <w:rPr>
          <w:rFonts w:ascii="メイリオ" w:eastAsia="メイリオ" w:hAnsi="メイリオ" w:cs="メイリオ" w:hint="eastAsia"/>
          <w:sz w:val="18"/>
          <w:szCs w:val="18"/>
        </w:rPr>
        <w:lastRenderedPageBreak/>
        <w:t>▼</w:t>
      </w:r>
      <w:r w:rsidR="006B5C9B">
        <w:rPr>
          <w:rFonts w:ascii="メイリオ" w:eastAsia="メイリオ" w:hAnsi="メイリオ" w:cs="メイリオ" w:hint="eastAsia"/>
          <w:sz w:val="18"/>
          <w:szCs w:val="18"/>
        </w:rPr>
        <w:t>チャージフロー</w:t>
      </w:r>
      <w:bookmarkEnd w:id="10"/>
    </w:p>
    <w:p w:rsidR="00C306C3" w:rsidRPr="00C306C3" w:rsidRDefault="00C306C3" w:rsidP="00C306C3"/>
    <w:p w:rsidR="009C1FA4" w:rsidRDefault="006B5C9B" w:rsidP="007A1500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・利用中のチャージフロー</w:t>
      </w:r>
      <w:r w:rsidR="00BF2C7B"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・利用終了後チャージ期間中のチャージフロー</w:t>
      </w:r>
    </w:p>
    <w:p w:rsidR="00C306C3" w:rsidRDefault="0003598D" w:rsidP="002F55CF">
      <w:pPr>
        <w:rPr>
          <w:rFonts w:ascii="ＭＳ Ｐゴシック" w:eastAsia="ＭＳ Ｐゴシック" w:hAnsi="ＭＳ Ｐゴシック" w:cs="メイリオ"/>
          <w:color w:val="FF0000"/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63500</wp:posOffset>
            </wp:positionV>
            <wp:extent cx="1485900" cy="2995295"/>
            <wp:effectExtent l="19050" t="0" r="0" b="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9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C7B">
        <w:rPr>
          <w:rFonts w:ascii="メイリオ" w:eastAsia="メイリオ" w:hAnsi="メイリオ" w:cs="メイリオ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40180" cy="2571750"/>
            <wp:effectExtent l="19050" t="0" r="7620" b="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 w:cs="メイリオ"/>
          <w:sz w:val="18"/>
          <w:szCs w:val="18"/>
        </w:rPr>
        <w:br w:type="textWrapping" w:clear="all"/>
      </w:r>
    </w:p>
    <w:p w:rsidR="002F55CF" w:rsidRPr="00590043" w:rsidRDefault="002F55CF" w:rsidP="002F55CF">
      <w:pPr>
        <w:rPr>
          <w:rFonts w:ascii="メイリオ" w:eastAsia="メイリオ" w:hAnsi="メイリオ" w:cs="メイリオ"/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cs="メイリオ" w:hint="eastAsia"/>
          <w:color w:val="FF0000"/>
          <w:sz w:val="18"/>
          <w:szCs w:val="18"/>
        </w:rPr>
        <w:t>※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チャージ完了後、チャージ後の残データ量/有効期間を表示する。</w:t>
      </w:r>
    </w:p>
    <w:p w:rsidR="00C306C3" w:rsidRPr="002F55CF" w:rsidRDefault="00C306C3" w:rsidP="002F55CF"/>
    <w:p w:rsidR="00F861A4" w:rsidRPr="00A92493" w:rsidRDefault="002F55CF" w:rsidP="006C359C">
      <w:pPr>
        <w:pStyle w:val="2"/>
        <w:rPr>
          <w:rFonts w:ascii="メイリオ" w:eastAsia="メイリオ" w:hAnsi="メイリオ" w:cs="メイリオ"/>
          <w:sz w:val="18"/>
          <w:szCs w:val="18"/>
        </w:rPr>
      </w:pPr>
      <w:bookmarkStart w:id="11" w:name="_Toc470875295"/>
      <w:r w:rsidRPr="001D246B">
        <w:rPr>
          <w:rFonts w:ascii="メイリオ" w:eastAsia="メイリオ" w:hAnsi="メイリオ" w:cs="メイリオ" w:hint="eastAsia"/>
          <w:sz w:val="18"/>
          <w:szCs w:val="18"/>
        </w:rPr>
        <w:t>▼通知メールの配信</w:t>
      </w:r>
      <w:bookmarkEnd w:id="11"/>
    </w:p>
    <w:p w:rsidR="00593D34" w:rsidRDefault="00C44693">
      <w:pPr>
        <w:widowControl/>
        <w:jc w:val="left"/>
        <w:rPr>
          <w:rFonts w:ascii="メイリオ" w:eastAsia="メイリオ" w:hAnsi="メイリオ" w:cs="メイリオ"/>
          <w:color w:val="FF0000"/>
          <w:sz w:val="18"/>
          <w:szCs w:val="18"/>
        </w:rPr>
      </w:pPr>
      <w:r>
        <w:rPr>
          <w:rFonts w:ascii="メイリオ" w:eastAsia="メイリオ" w:hAnsi="メイリオ" w:cs="メイリオ"/>
          <w:noProof/>
          <w:color w:val="FF0000"/>
          <w:sz w:val="18"/>
          <w:szCs w:val="1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margin-left:295.2pt;margin-top:2.65pt;width:143.25pt;height:87.75pt;z-index:251664384" adj="-4863,17132">
            <v:textbox inset="5.85pt,.7pt,5.85pt,.7pt">
              <w:txbxContent>
                <w:p w:rsidR="00A34216" w:rsidRPr="007C6873" w:rsidRDefault="00A34216">
                  <w:pPr>
                    <w:rPr>
                      <w:sz w:val="18"/>
                      <w:szCs w:val="18"/>
                    </w:rPr>
                  </w:pPr>
                  <w:r w:rsidRPr="007C6873">
                    <w:rPr>
                      <w:rFonts w:hint="eastAsia"/>
                      <w:sz w:val="18"/>
                      <w:szCs w:val="18"/>
                    </w:rPr>
                    <w:t>開通不要の製品</w:t>
                  </w:r>
                  <w:r>
                    <w:rPr>
                      <w:rFonts w:hint="eastAsia"/>
                      <w:sz w:val="18"/>
                      <w:szCs w:val="18"/>
                    </w:rPr>
                    <w:t>なので</w:t>
                  </w:r>
                  <w:r w:rsidRPr="007C6873">
                    <w:rPr>
                      <w:rFonts w:hint="eastAsia"/>
                      <w:sz w:val="18"/>
                      <w:szCs w:val="18"/>
                    </w:rPr>
                    <w:t>ユーザーからメールアドレスの登録が無い</w:t>
                  </w:r>
                  <w:r>
                    <w:rPr>
                      <w:rFonts w:hint="eastAsia"/>
                      <w:sz w:val="18"/>
                      <w:szCs w:val="18"/>
                    </w:rPr>
                    <w:t>為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tblpY="1"/>
        <w:tblOverlap w:val="never"/>
        <w:tblW w:w="5392" w:type="dxa"/>
        <w:tblInd w:w="94" w:type="dxa"/>
        <w:tblCellMar>
          <w:left w:w="99" w:type="dxa"/>
          <w:right w:w="99" w:type="dxa"/>
        </w:tblCellMar>
        <w:tblLook w:val="04A0"/>
      </w:tblPr>
      <w:tblGrid>
        <w:gridCol w:w="3691"/>
        <w:gridCol w:w="1701"/>
      </w:tblGrid>
      <w:tr w:rsidR="00EA4358" w:rsidRPr="00590043" w:rsidTr="007C730E">
        <w:trPr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A4358" w:rsidRPr="00590043" w:rsidRDefault="00EA4358" w:rsidP="007C6873">
            <w:pPr>
              <w:widowControl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18"/>
                <w:szCs w:val="18"/>
              </w:rPr>
            </w:pPr>
            <w:r w:rsidRPr="00590043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 w:val="18"/>
                <w:szCs w:val="18"/>
              </w:rPr>
              <w:t>メール配信タイミング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EA4358" w:rsidRPr="00590043" w:rsidRDefault="00EA4358" w:rsidP="007C6873">
            <w:pPr>
              <w:widowControl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18"/>
                <w:szCs w:val="18"/>
              </w:rPr>
            </w:pPr>
            <w:r w:rsidRPr="00590043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 w:val="18"/>
                <w:szCs w:val="18"/>
              </w:rPr>
              <w:t>テンプレ番号</w:t>
            </w:r>
          </w:p>
        </w:tc>
      </w:tr>
      <w:tr w:rsidR="00EA4358" w:rsidRPr="00590043" w:rsidTr="007C730E">
        <w:trPr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58" w:rsidRPr="00590043" w:rsidRDefault="00EA4358" w:rsidP="007C6873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590043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チャージ後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58" w:rsidRPr="00EC7319" w:rsidRDefault="00EC7319" w:rsidP="007C6873">
            <w:pPr>
              <w:widowControl/>
              <w:jc w:val="righ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EC731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740</w:t>
            </w:r>
          </w:p>
        </w:tc>
      </w:tr>
      <w:tr w:rsidR="00EA4358" w:rsidRPr="00590043" w:rsidTr="007C730E">
        <w:trPr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58" w:rsidRPr="00590043" w:rsidRDefault="00EA4358" w:rsidP="007C6873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590043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残データ量が500GB以下になった時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58" w:rsidRPr="00590043" w:rsidRDefault="00EA4358" w:rsidP="007C6873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590043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64718C" w:rsidRPr="00590043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実質</w:t>
            </w:r>
            <w:r w:rsidR="00C91C3B" w:rsidRPr="00590043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できない</w:t>
            </w:r>
          </w:p>
        </w:tc>
      </w:tr>
      <w:tr w:rsidR="00EA4358" w:rsidRPr="00590043" w:rsidTr="007C730E">
        <w:trPr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58" w:rsidRPr="00590043" w:rsidRDefault="00EA4358" w:rsidP="007C6873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590043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有効期間最終日の21時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58" w:rsidRPr="00590043" w:rsidRDefault="00EA4358" w:rsidP="007C6873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590043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64718C" w:rsidRPr="00590043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実質</w:t>
            </w:r>
            <w:r w:rsidR="00C91C3B" w:rsidRPr="00590043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できない</w:t>
            </w:r>
          </w:p>
        </w:tc>
      </w:tr>
    </w:tbl>
    <w:p w:rsidR="00C306C3" w:rsidRDefault="007C6873">
      <w:pPr>
        <w:widowControl/>
        <w:jc w:val="left"/>
        <w:rPr>
          <w:rFonts w:ascii="メイリオ" w:eastAsia="メイリオ" w:hAnsi="メイリオ" w:cs="メイリオ"/>
          <w:color w:val="FF0000"/>
          <w:sz w:val="18"/>
          <w:szCs w:val="18"/>
        </w:rPr>
      </w:pPr>
      <w:r>
        <w:rPr>
          <w:rFonts w:ascii="メイリオ" w:eastAsia="メイリオ" w:hAnsi="メイリオ" w:cs="メイリオ"/>
          <w:color w:val="FF0000"/>
          <w:sz w:val="18"/>
          <w:szCs w:val="18"/>
        </w:rPr>
        <w:br w:type="textWrapping" w:clear="all"/>
      </w:r>
    </w:p>
    <w:p w:rsidR="00EC7319" w:rsidRDefault="009C2B9A">
      <w:pPr>
        <w:widowControl/>
        <w:jc w:val="left"/>
        <w:rPr>
          <w:rFonts w:ascii="メイリオ" w:eastAsia="メイリオ" w:hAnsi="メイリオ" w:cs="メイリオ" w:hint="eastAsia"/>
          <w:color w:val="FF0000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チャージ後のメール配信については、パートナー共通メールテンプレートを使用する</w:t>
      </w:r>
    </w:p>
    <w:p w:rsidR="009C2B9A" w:rsidRDefault="009C2B9A">
      <w:pPr>
        <w:widowControl/>
        <w:jc w:val="left"/>
        <w:rPr>
          <w:rFonts w:ascii="メイリオ" w:eastAsia="メイリオ" w:hAnsi="メイリオ" w:cs="メイリオ"/>
          <w:color w:val="FF0000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(</w:t>
      </w:r>
      <w:r w:rsidR="00EC7319"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本番環境740 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テスト環境747)。</w:t>
      </w:r>
    </w:p>
    <w:p w:rsidR="009C2B9A" w:rsidRDefault="009C2B9A">
      <w:pPr>
        <w:widowControl/>
        <w:jc w:val="left"/>
        <w:rPr>
          <w:rFonts w:ascii="メイリオ" w:eastAsia="メイリオ" w:hAnsi="メイリオ" w:cs="メイリオ"/>
          <w:color w:val="FF0000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パートナー共通チャージ後メールテンプレート：ヘルプデスク問合せ先を載せない、通信事業者の名前と住所のみを載せる。</w:t>
      </w:r>
    </w:p>
    <w:p w:rsidR="00C306C3" w:rsidRDefault="00C306C3" w:rsidP="00C306C3">
      <w:pPr>
        <w:widowControl/>
        <w:jc w:val="right"/>
        <w:rPr>
          <w:rFonts w:ascii="メイリオ" w:eastAsia="メイリオ" w:hAnsi="メイリオ" w:cs="メイリオ"/>
          <w:color w:val="FF0000"/>
          <w:sz w:val="18"/>
          <w:szCs w:val="18"/>
        </w:rPr>
      </w:pPr>
    </w:p>
    <w:p w:rsidR="00C306C3" w:rsidRDefault="00C306C3">
      <w:pPr>
        <w:widowControl/>
        <w:jc w:val="left"/>
        <w:rPr>
          <w:rFonts w:ascii="メイリオ" w:eastAsia="メイリオ" w:hAnsi="メイリオ" w:cs="メイリオ"/>
          <w:color w:val="FF0000"/>
          <w:sz w:val="18"/>
          <w:szCs w:val="18"/>
        </w:rPr>
      </w:pPr>
    </w:p>
    <w:p w:rsidR="00590043" w:rsidRDefault="00590043">
      <w:pPr>
        <w:widowControl/>
        <w:jc w:val="left"/>
        <w:rPr>
          <w:rFonts w:ascii="メイリオ" w:eastAsia="メイリオ" w:hAnsi="メイリオ" w:cs="メイリオ"/>
          <w:color w:val="FF0000"/>
          <w:sz w:val="18"/>
          <w:szCs w:val="18"/>
        </w:rPr>
      </w:pPr>
      <w:r>
        <w:rPr>
          <w:rFonts w:ascii="メイリオ" w:eastAsia="メイリオ" w:hAnsi="メイリオ" w:cs="メイリオ"/>
          <w:color w:val="FF0000"/>
          <w:sz w:val="18"/>
          <w:szCs w:val="18"/>
        </w:rPr>
        <w:br w:type="page"/>
      </w:r>
    </w:p>
    <w:p w:rsidR="0003598D" w:rsidRDefault="0003598D" w:rsidP="0003598D">
      <w:pPr>
        <w:pStyle w:val="2"/>
        <w:rPr>
          <w:rFonts w:ascii="メイリオ" w:eastAsia="メイリオ" w:hAnsi="メイリオ" w:cs="メイリオ"/>
          <w:sz w:val="18"/>
          <w:szCs w:val="18"/>
        </w:rPr>
      </w:pPr>
      <w:bookmarkStart w:id="12" w:name="_Toc470875296"/>
      <w:r w:rsidRPr="0003598D">
        <w:rPr>
          <w:rFonts w:ascii="メイリオ" w:eastAsia="メイリオ" w:hAnsi="メイリオ" w:cs="メイリオ" w:hint="eastAsia"/>
          <w:sz w:val="18"/>
          <w:szCs w:val="18"/>
        </w:rPr>
        <w:lastRenderedPageBreak/>
        <w:t>▼</w:t>
      </w:r>
      <w:r>
        <w:rPr>
          <w:rFonts w:ascii="メイリオ" w:eastAsia="メイリオ" w:hAnsi="メイリオ" w:cs="メイリオ" w:hint="eastAsia"/>
          <w:sz w:val="18"/>
          <w:szCs w:val="18"/>
        </w:rPr>
        <w:t>チャージのルール</w:t>
      </w:r>
      <w:bookmarkEnd w:id="12"/>
    </w:p>
    <w:p w:rsidR="007A534C" w:rsidRDefault="007A534C" w:rsidP="0003598D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①チャージの期間</w:t>
      </w:r>
      <w:r w:rsidRPr="007A534C">
        <w:rPr>
          <w:rFonts w:ascii="メイリオ" w:eastAsia="メイリオ" w:hAnsi="メイリオ" w:cs="メイリオ" w:hint="eastAsia"/>
          <w:color w:val="FF0000"/>
          <w:sz w:val="18"/>
          <w:szCs w:val="18"/>
        </w:rPr>
        <w:t>（現行のVISITOR SIM 5GB/21days Prepaidと同じ）</w:t>
      </w:r>
    </w:p>
    <w:p w:rsidR="007A534C" w:rsidRDefault="007A534C" w:rsidP="007A534C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サービス利用中およびサービス終了してから10日以内にチャージすることで、継続して利用可能</w:t>
      </w:r>
    </w:p>
    <w:p w:rsidR="007A534C" w:rsidRDefault="007A534C" w:rsidP="0003598D">
      <w:pPr>
        <w:rPr>
          <w:rFonts w:ascii="メイリオ" w:eastAsia="メイリオ" w:hAnsi="メイリオ" w:cs="メイリオ"/>
          <w:sz w:val="18"/>
          <w:szCs w:val="18"/>
        </w:rPr>
      </w:pPr>
      <w:r w:rsidRPr="007A534C">
        <w:rPr>
          <w:rFonts w:ascii="メイリオ" w:eastAsia="メイリオ" w:hAnsi="メイリオ" w:cs="メイリオ"/>
          <w:noProof/>
          <w:sz w:val="18"/>
          <w:szCs w:val="18"/>
        </w:rPr>
        <w:drawing>
          <wp:inline distT="0" distB="0" distL="0" distR="0">
            <wp:extent cx="6704847" cy="2657475"/>
            <wp:effectExtent l="0" t="0" r="0" b="0"/>
            <wp:docPr id="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29" cy="265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34C" w:rsidRDefault="007A534C" w:rsidP="0003598D">
      <w:pPr>
        <w:rPr>
          <w:rFonts w:ascii="メイリオ" w:eastAsia="メイリオ" w:hAnsi="メイリオ" w:cs="メイリオ"/>
          <w:sz w:val="18"/>
          <w:szCs w:val="18"/>
        </w:rPr>
      </w:pPr>
    </w:p>
    <w:p w:rsidR="0003598D" w:rsidRDefault="007A534C" w:rsidP="0003598D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②</w:t>
      </w:r>
      <w:r w:rsidR="00465542">
        <w:rPr>
          <w:rFonts w:ascii="メイリオ" w:eastAsia="メイリオ" w:hAnsi="メイリオ" w:cs="メイリオ" w:hint="eastAsia"/>
          <w:sz w:val="18"/>
          <w:szCs w:val="18"/>
        </w:rPr>
        <w:t>チャージの仕組み</w:t>
      </w:r>
      <w:r w:rsidR="00465542" w:rsidRPr="007A534C">
        <w:rPr>
          <w:rFonts w:ascii="メイリオ" w:eastAsia="メイリオ" w:hAnsi="メイリオ" w:cs="メイリオ" w:hint="eastAsia"/>
          <w:color w:val="FF0000"/>
          <w:sz w:val="18"/>
          <w:szCs w:val="18"/>
        </w:rPr>
        <w:t>（現行のVISITOR SIM 5GB/21days Prepaidと同じ）</w:t>
      </w:r>
    </w:p>
    <w:p w:rsidR="00465542" w:rsidRDefault="00465542" w:rsidP="0003598D">
      <w:pPr>
        <w:rPr>
          <w:rFonts w:ascii="メイリオ" w:eastAsia="メイリオ" w:hAnsi="メイリオ" w:cs="メイリオ"/>
          <w:sz w:val="18"/>
          <w:szCs w:val="18"/>
        </w:rPr>
      </w:pPr>
    </w:p>
    <w:p w:rsidR="002B1370" w:rsidRDefault="00231962" w:rsidP="00553E40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 w:rsidRPr="00231962">
        <w:rPr>
          <w:rFonts w:ascii="メイリオ" w:eastAsia="メイリオ" w:hAnsi="メイリオ" w:cs="メイリオ"/>
          <w:noProof/>
          <w:sz w:val="18"/>
          <w:szCs w:val="18"/>
        </w:rPr>
        <w:drawing>
          <wp:inline distT="0" distB="0" distL="0" distR="0">
            <wp:extent cx="5400040" cy="3257865"/>
            <wp:effectExtent l="19050" t="0" r="0" b="0"/>
            <wp:docPr id="3" name="オブジェクト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56784" cy="4257362"/>
                      <a:chOff x="611560" y="1825660"/>
                      <a:chExt cx="7056784" cy="4257362"/>
                    </a:xfrm>
                  </a:grpSpPr>
                  <a:grpSp>
                    <a:nvGrpSpPr>
                      <a:cNvPr id="74" name="グループ化 73"/>
                      <a:cNvGrpSpPr/>
                    </a:nvGrpSpPr>
                    <a:grpSpPr>
                      <a:xfrm>
                        <a:off x="611560" y="1825660"/>
                        <a:ext cx="7056784" cy="4257362"/>
                        <a:chOff x="611560" y="1825660"/>
                        <a:chExt cx="7056784" cy="4257362"/>
                      </a:xfrm>
                    </a:grpSpPr>
                    <a:grpSp>
                      <a:nvGrpSpPr>
                        <a:cNvPr id="3" name="グループ化 77"/>
                        <a:cNvGrpSpPr/>
                      </a:nvGrpSpPr>
                      <a:grpSpPr>
                        <a:xfrm>
                          <a:off x="611560" y="1825660"/>
                          <a:ext cx="6984776" cy="4237439"/>
                          <a:chOff x="611560" y="1196752"/>
                          <a:chExt cx="6984776" cy="4237439"/>
                        </a:xfrm>
                      </a:grpSpPr>
                      <a:sp>
                        <a:nvSpPr>
                          <a:cNvPr id="79" name="下矢印 78"/>
                          <a:cNvSpPr/>
                        </a:nvSpPr>
                        <a:spPr>
                          <a:xfrm>
                            <a:off x="2267744" y="3068960"/>
                            <a:ext cx="207640" cy="216024"/>
                          </a:xfrm>
                          <a:prstGeom prst="downArrow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ja-JP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12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12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12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12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sz="12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sz="12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sz="12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sz="12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sz="12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kumimoji="1" lang="ja-JP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grpSp>
                        <a:nvGrpSpPr>
                          <a:cNvPr id="6" name="グループ化 82"/>
                          <a:cNvGrpSpPr/>
                        </a:nvGrpSpPr>
                        <a:grpSpPr>
                          <a:xfrm>
                            <a:off x="611560" y="1196752"/>
                            <a:ext cx="6984776" cy="4237439"/>
                            <a:chOff x="611560" y="1196752"/>
                            <a:chExt cx="6984776" cy="4237439"/>
                          </a:xfrm>
                        </a:grpSpPr>
                        <a:grpSp>
                          <a:nvGrpSpPr>
                            <a:cNvPr id="7" name="グループ化 86"/>
                            <a:cNvGrpSpPr/>
                          </a:nvGrpSpPr>
                          <a:grpSpPr>
                            <a:xfrm>
                              <a:off x="611560" y="1196752"/>
                              <a:ext cx="6984776" cy="4237439"/>
                              <a:chOff x="755576" y="1207785"/>
                              <a:chExt cx="6984776" cy="4237439"/>
                            </a:xfrm>
                          </a:grpSpPr>
                          <a:sp>
                            <a:nvSpPr>
                              <a:cNvPr id="84" name="正方形/長方形 83"/>
                              <a:cNvSpPr/>
                            </a:nvSpPr>
                            <a:spPr>
                              <a:xfrm>
                                <a:off x="1547664" y="2420888"/>
                                <a:ext cx="1944216" cy="302433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prstDash val="dash"/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ja-JP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sz="12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sz="12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sz="12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sz="12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sz="12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umimoji="1" sz="12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umimoji="1" sz="12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umimoji="1" sz="12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umimoji="1" sz="12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kumimoji="1" lang="ja-JP" alt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85" name="正方形/長方形 84"/>
                              <a:cNvSpPr/>
                            </a:nvSpPr>
                            <a:spPr>
                              <a:xfrm>
                                <a:off x="3707904" y="2420888"/>
                                <a:ext cx="1944216" cy="302433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prstDash val="dash"/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ja-JP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sz="12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sz="12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sz="12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sz="12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sz="12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umimoji="1" sz="12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umimoji="1" sz="12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umimoji="1" sz="12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umimoji="1" sz="12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kumimoji="1" lang="ja-JP" alt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grpSp>
                            <a:nvGrpSpPr>
                              <a:cNvPr id="12" name="グループ化 76"/>
                              <a:cNvGrpSpPr/>
                            </a:nvGrpSpPr>
                            <a:grpSpPr>
                              <a:xfrm>
                                <a:off x="755576" y="1207785"/>
                                <a:ext cx="6984776" cy="3949407"/>
                                <a:chOff x="755576" y="631721"/>
                                <a:chExt cx="6984776" cy="3949407"/>
                              </a:xfrm>
                            </a:grpSpPr>
                            <a:grpSp>
                              <a:nvGrpSpPr>
                                <a:cNvPr id="13" name="グループ化 75"/>
                                <a:cNvGrpSpPr/>
                              </a:nvGrpSpPr>
                              <a:grpSpPr>
                                <a:xfrm>
                                  <a:off x="755576" y="631721"/>
                                  <a:ext cx="6984776" cy="3312368"/>
                                  <a:chOff x="755576" y="631721"/>
                                  <a:chExt cx="6984776" cy="3312368"/>
                                </a:xfrm>
                              </a:grpSpPr>
                              <a:sp>
                                <a:nvSpPr>
                                  <a:cNvPr id="107" name="右矢印 106"/>
                                  <a:cNvSpPr/>
                                </a:nvSpPr>
                                <a:spPr>
                                  <a:xfrm>
                                    <a:off x="755576" y="3152001"/>
                                    <a:ext cx="864096" cy="432048"/>
                                  </a:xfrm>
                                  <a:prstGeom prst="rightArrow">
                                    <a:avLst/>
                                  </a:prstGeom>
                                  <a:solidFill>
                                    <a:srgbClr val="C00000"/>
                                  </a:solidFill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kumimoji="1" lang="ja-JP" altLang="en-US" sz="1000" b="1" dirty="0" smtClean="0">
                                          <a:solidFill>
                                            <a:schemeClr val="bg1"/>
                                          </a:solidFill>
                                          <a:latin typeface="メイリオ" pitchFamily="50" charset="-128"/>
                                          <a:ea typeface="メイリオ" pitchFamily="50" charset="-128"/>
                                          <a:cs typeface="メイリオ" pitchFamily="50" charset="-128"/>
                                        </a:rPr>
                                        <a:t>チャージ</a:t>
                                      </a:r>
                                      <a:endParaRPr kumimoji="1" lang="ja-JP" altLang="en-US" sz="1000" b="1" dirty="0">
                                        <a:solidFill>
                                          <a:schemeClr val="bg1"/>
                                        </a:solidFill>
                                        <a:latin typeface="メイリオ" pitchFamily="50" charset="-128"/>
                                        <a:ea typeface="メイリオ" pitchFamily="50" charset="-128"/>
                                        <a:cs typeface="メイリオ" pitchFamily="50" charset="-128"/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108" name="下矢印 107"/>
                                  <a:cNvSpPr/>
                                </a:nvSpPr>
                                <a:spPr>
                                  <a:xfrm>
                                    <a:off x="2411760" y="3573016"/>
                                    <a:ext cx="288032" cy="360040"/>
                                  </a:xfrm>
                                  <a:prstGeom prst="downArrow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kumimoji="1" lang="ja-JP" alt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109" name="下矢印 108"/>
                                  <a:cNvSpPr/>
                                </a:nvSpPr>
                                <a:spPr>
                                  <a:xfrm>
                                    <a:off x="4499992" y="3584049"/>
                                    <a:ext cx="288032" cy="360040"/>
                                  </a:xfrm>
                                  <a:prstGeom prst="downArrow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kumimoji="1" lang="ja-JP" alt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110" name="下矢印 109"/>
                                  <a:cNvSpPr/>
                                </a:nvSpPr>
                                <a:spPr>
                                  <a:xfrm>
                                    <a:off x="6660232" y="3573016"/>
                                    <a:ext cx="288032" cy="360040"/>
                                  </a:xfrm>
                                  <a:prstGeom prst="downArrow">
                                    <a:avLst/>
                                  </a:prstGeom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kumimoji="1" lang="ja-JP" altLang="en-US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grpSp>
                                <a:nvGrpSpPr>
                                  <a:cNvPr id="33" name="グループ化 74"/>
                                  <a:cNvGrpSpPr/>
                                </a:nvGrpSpPr>
                                <a:grpSpPr>
                                  <a:xfrm>
                                    <a:off x="1691680" y="631721"/>
                                    <a:ext cx="6048672" cy="2808312"/>
                                    <a:chOff x="1691680" y="631721"/>
                                    <a:chExt cx="6048672" cy="2808312"/>
                                  </a:xfrm>
                                </a:grpSpPr>
                                <a:sp>
                                  <a:nvSpPr>
                                    <a:cNvPr id="112" name="加算記号 111"/>
                                    <a:cNvSpPr/>
                                  </a:nvSpPr>
                                  <a:spPr>
                                    <a:xfrm>
                                      <a:off x="6660232" y="2863969"/>
                                      <a:ext cx="288032" cy="288032"/>
                                    </a:xfrm>
                                    <a:prstGeom prst="mathPlus">
                                      <a:avLst/>
                                    </a:prstGeom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ja-JP"/>
                                        </a:defPPr>
                                        <a:lvl1pPr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umimoji="1" sz="12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umimoji="1" sz="12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umimoji="1" sz="12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umimoji="1" sz="12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eaLnBrk="0" fontAlgn="base" hangingPunct="0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umimoji="1" sz="12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umimoji="1" sz="12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umimoji="1" sz="12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umimoji="1" sz="12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umimoji="1" sz="1200"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kumimoji="1" lang="ja-JP" altLang="en-US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grpSp>
                                  <a:nvGrpSpPr>
                                    <a:cNvPr id="35" name="グループ化 35"/>
                                    <a:cNvGrpSpPr/>
                                  </a:nvGrpSpPr>
                                  <a:grpSpPr>
                                    <a:xfrm>
                                      <a:off x="1727683" y="3224009"/>
                                      <a:ext cx="1512168" cy="216024"/>
                                      <a:chOff x="2164875" y="1999873"/>
                                      <a:chExt cx="1296144" cy="216024"/>
                                    </a:xfrm>
                                  </a:grpSpPr>
                                  <a:sp>
                                    <a:nvSpPr>
                                      <a:cNvPr id="146" name="正方形/長方形 38"/>
                                      <a:cNvSpPr/>
                                    </a:nvSpPr>
                                    <a:spPr>
                                      <a:xfrm>
                                        <a:off x="2164875" y="1999873"/>
                                        <a:ext cx="648072" cy="2160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ja-JP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r>
                                            <a:rPr kumimoji="1" lang="en-US" altLang="ja-JP" sz="1000" dirty="0" smtClean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rPr>
                                            <a:t>1GB</a:t>
                                          </a:r>
                                          <a:endParaRPr kumimoji="1" lang="ja-JP" altLang="en-US" sz="1000" dirty="0">
                                            <a:solidFill>
                                              <a:schemeClr val="tx1"/>
                                            </a:solidFill>
                                            <a:latin typeface="メイリオ" pitchFamily="50" charset="-128"/>
                                            <a:ea typeface="メイリオ" pitchFamily="50" charset="-128"/>
                                            <a:cs typeface="メイリオ" pitchFamily="50" charset="-128"/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147" name="正方形/長方形 39"/>
                                      <a:cNvSpPr/>
                                    </a:nvSpPr>
                                    <a:spPr>
                                      <a:xfrm>
                                        <a:off x="2812947" y="1999873"/>
                                        <a:ext cx="648072" cy="2160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ja-JP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r>
                                            <a:rPr kumimoji="1" lang="en-US" altLang="ja-JP" sz="1000" dirty="0" smtClean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rPr>
                                            <a:t>1</a:t>
                                          </a:r>
                                          <a:r>
                                            <a:rPr kumimoji="1" lang="ja-JP" altLang="en-US" sz="1000" dirty="0" smtClean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rPr>
                                            <a:t>日</a:t>
                                          </a:r>
                                          <a:endParaRPr kumimoji="1" lang="ja-JP" altLang="en-US" sz="1000" dirty="0">
                                            <a:solidFill>
                                              <a:schemeClr val="tx1"/>
                                            </a:solidFill>
                                            <a:latin typeface="メイリオ" pitchFamily="50" charset="-128"/>
                                            <a:ea typeface="メイリオ" pitchFamily="50" charset="-128"/>
                                            <a:cs typeface="メイリオ" pitchFamily="50" charset="-128"/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a:grpSp>
                                <a:grpSp>
                                  <a:nvGrpSpPr>
                                    <a:cNvPr id="36" name="グループ化 40"/>
                                    <a:cNvGrpSpPr/>
                                  </a:nvGrpSpPr>
                                  <a:grpSpPr>
                                    <a:xfrm>
                                      <a:off x="3887924" y="3224009"/>
                                      <a:ext cx="1512168" cy="216024"/>
                                      <a:chOff x="2041433" y="1927865"/>
                                      <a:chExt cx="1296144" cy="216024"/>
                                    </a:xfrm>
                                  </a:grpSpPr>
                                  <a:sp>
                                    <a:nvSpPr>
                                      <a:cNvPr id="144" name="正方形/長方形 41"/>
                                      <a:cNvSpPr/>
                                    </a:nvSpPr>
                                    <a:spPr>
                                      <a:xfrm>
                                        <a:off x="2041433" y="1927865"/>
                                        <a:ext cx="648072" cy="2160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ja-JP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r>
                                            <a:rPr kumimoji="1" lang="en-US" altLang="ja-JP" sz="1000" dirty="0" smtClean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rPr>
                                            <a:t>1GB</a:t>
                                          </a:r>
                                          <a:endParaRPr kumimoji="1" lang="ja-JP" altLang="en-US" sz="1000" dirty="0">
                                            <a:solidFill>
                                              <a:schemeClr val="tx1"/>
                                            </a:solidFill>
                                            <a:latin typeface="メイリオ" pitchFamily="50" charset="-128"/>
                                            <a:ea typeface="メイリオ" pitchFamily="50" charset="-128"/>
                                            <a:cs typeface="メイリオ" pitchFamily="50" charset="-128"/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145" name="正方形/長方形 42"/>
                                      <a:cNvSpPr/>
                                    </a:nvSpPr>
                                    <a:spPr>
                                      <a:xfrm>
                                        <a:off x="2689505" y="1927865"/>
                                        <a:ext cx="648072" cy="2160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ja-JP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r>
                                            <a:rPr kumimoji="1" lang="en-US" altLang="ja-JP" sz="1000" dirty="0" smtClean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rPr>
                                            <a:t>1</a:t>
                                          </a:r>
                                          <a:r>
                                            <a:rPr kumimoji="1" lang="ja-JP" altLang="en-US" sz="1000" dirty="0" smtClean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rPr>
                                            <a:t>日</a:t>
                                          </a:r>
                                          <a:endParaRPr kumimoji="1" lang="ja-JP" altLang="en-US" sz="1000" dirty="0">
                                            <a:solidFill>
                                              <a:schemeClr val="tx1"/>
                                            </a:solidFill>
                                            <a:latin typeface="メイリオ" pitchFamily="50" charset="-128"/>
                                            <a:ea typeface="メイリオ" pitchFamily="50" charset="-128"/>
                                            <a:cs typeface="メイリオ" pitchFamily="50" charset="-128"/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a:grpSp>
                                <a:grpSp>
                                  <a:nvGrpSpPr>
                                    <a:cNvPr id="37" name="グループ化 43"/>
                                    <a:cNvGrpSpPr/>
                                  </a:nvGrpSpPr>
                                  <a:grpSpPr>
                                    <a:xfrm>
                                      <a:off x="6084168" y="3212976"/>
                                      <a:ext cx="1512168" cy="216024"/>
                                      <a:chOff x="2195736" y="1916832"/>
                                      <a:chExt cx="1296144" cy="216024"/>
                                    </a:xfrm>
                                  </a:grpSpPr>
                                  <a:sp>
                                    <a:nvSpPr>
                                      <a:cNvPr id="142" name="正方形/長方形 141"/>
                                      <a:cNvSpPr/>
                                    </a:nvSpPr>
                                    <a:spPr>
                                      <a:xfrm>
                                        <a:off x="2195736" y="1916832"/>
                                        <a:ext cx="648072" cy="2160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ja-JP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r>
                                            <a:rPr kumimoji="1" lang="en-US" altLang="ja-JP" sz="1000" dirty="0" smtClean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rPr>
                                            <a:t>1GB</a:t>
                                          </a:r>
                                          <a:endParaRPr kumimoji="1" lang="ja-JP" altLang="en-US" sz="1000" dirty="0">
                                            <a:solidFill>
                                              <a:schemeClr val="tx1"/>
                                            </a:solidFill>
                                            <a:latin typeface="メイリオ" pitchFamily="50" charset="-128"/>
                                            <a:ea typeface="メイリオ" pitchFamily="50" charset="-128"/>
                                            <a:cs typeface="メイリオ" pitchFamily="50" charset="-128"/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143" name="正方形/長方形 142"/>
                                      <a:cNvSpPr/>
                                    </a:nvSpPr>
                                    <a:spPr>
                                      <a:xfrm>
                                        <a:off x="2843808" y="1916832"/>
                                        <a:ext cx="648072" cy="2160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rtlCol="0" anchor="ctr"/>
                                        <a:lstStyle>
                                          <a:defPPr>
                                            <a:defRPr lang="ja-JP"/>
                                          </a:defPPr>
                                          <a:lvl1pPr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eaLnBrk="0" fontAlgn="base" hangingPunct="0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umimoji="1" sz="1200" kern="12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r>
                                            <a:rPr kumimoji="1" lang="en-US" altLang="ja-JP" sz="1000" dirty="0" smtClean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rPr>
                                            <a:t>1</a:t>
                                          </a:r>
                                          <a:r>
                                            <a:rPr kumimoji="1" lang="ja-JP" altLang="en-US" sz="1000" dirty="0" smtClean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rPr>
                                            <a:t>日</a:t>
                                          </a:r>
                                          <a:endParaRPr kumimoji="1" lang="ja-JP" altLang="en-US" sz="1000" dirty="0">
                                            <a:solidFill>
                                              <a:schemeClr val="tx1"/>
                                            </a:solidFill>
                                            <a:latin typeface="メイリオ" pitchFamily="50" charset="-128"/>
                                            <a:ea typeface="メイリオ" pitchFamily="50" charset="-128"/>
                                            <a:cs typeface="メイリオ" pitchFamily="50" charset="-128"/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a:grpSp>
                                <a:grpSp>
                                  <a:nvGrpSpPr>
                                    <a:cNvPr id="38" name="グループ化 73"/>
                                    <a:cNvGrpSpPr/>
                                  </a:nvGrpSpPr>
                                  <a:grpSpPr>
                                    <a:xfrm>
                                      <a:off x="1691680" y="631721"/>
                                      <a:ext cx="6048672" cy="2395428"/>
                                      <a:chOff x="1691680" y="631721"/>
                                      <a:chExt cx="6048672" cy="2395428"/>
                                    </a:xfrm>
                                  </a:grpSpPr>
                                  <a:grpSp>
                                    <a:nvGrpSpPr>
                                      <a:cNvPr id="39" name="グループ化 8"/>
                                      <a:cNvGrpSpPr/>
                                    </a:nvGrpSpPr>
                                    <a:grpSpPr>
                                      <a:xfrm>
                                        <a:off x="1691680" y="1988840"/>
                                        <a:ext cx="1584176" cy="432048"/>
                                        <a:chOff x="2195736" y="1412776"/>
                                        <a:chExt cx="1296144" cy="432048"/>
                                      </a:xfrm>
                                    </a:grpSpPr>
                                    <a:sp>
                                      <a:nvSpPr>
                                        <a:cNvPr id="138" name="正方形/長方形 10"/>
                                        <a:cNvSpPr/>
                                      </a:nvSpPr>
                                      <a:spPr>
                                        <a:xfrm>
                                          <a:off x="2195736" y="1412776"/>
                                          <a:ext cx="648072" cy="2160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r>
                                              <a:rPr kumimoji="1" lang="ja-JP" altLang="en-US" sz="900" b="1" dirty="0" smtClean="0">
                                                <a:solidFill>
                                                  <a:schemeClr val="tx1"/>
                                                </a:solidFill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残データ量</a:t>
                                            </a:r>
                                            <a:endParaRPr kumimoji="1" lang="ja-JP" altLang="en-US" sz="900" b="1" dirty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139" name="正方形/長方形 11"/>
                                        <a:cNvSpPr/>
                                      </a:nvSpPr>
                                      <a:spPr>
                                        <a:xfrm>
                                          <a:off x="2843808" y="1412776"/>
                                          <a:ext cx="648072" cy="2160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r>
                                              <a:rPr kumimoji="1" lang="ja-JP" altLang="en-US" sz="1000" b="1" dirty="0" smtClean="0">
                                                <a:solidFill>
                                                  <a:schemeClr val="tx1"/>
                                                </a:solidFill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残日数</a:t>
                                            </a:r>
                                            <a:endParaRPr kumimoji="1" lang="ja-JP" altLang="en-US" sz="1000" b="1" dirty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140" name="正方形/長方形 12"/>
                                        <a:cNvSpPr/>
                                      </a:nvSpPr>
                                      <a:spPr>
                                        <a:xfrm>
                                          <a:off x="2195736" y="1628800"/>
                                          <a:ext cx="648072" cy="2160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r>
                                              <a:rPr kumimoji="1" lang="en-US" altLang="ja-JP" sz="1000" dirty="0" smtClean="0">
                                                <a:solidFill>
                                                  <a:schemeClr val="tx1"/>
                                                </a:solidFill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1GB</a:t>
                                            </a:r>
                                            <a:endParaRPr kumimoji="1" lang="ja-JP" altLang="en-US" sz="1000" dirty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141" name="正方形/長方形 13"/>
                                        <a:cNvSpPr/>
                                      </a:nvSpPr>
                                      <a:spPr>
                                        <a:xfrm>
                                          <a:off x="2843808" y="1628800"/>
                                          <a:ext cx="648072" cy="2160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r>
                                              <a:rPr lang="en-US" altLang="ja-JP" sz="1000" dirty="0" smtClean="0">
                                                <a:solidFill>
                                                  <a:schemeClr val="tx1"/>
                                                </a:solidFill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0</a:t>
                                            </a:r>
                                            <a:r>
                                              <a:rPr kumimoji="1" lang="ja-JP" altLang="en-US" sz="1000" dirty="0" smtClean="0">
                                                <a:solidFill>
                                                  <a:schemeClr val="tx1"/>
                                                </a:solidFill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日</a:t>
                                            </a:r>
                                            <a:endParaRPr kumimoji="1" lang="ja-JP" altLang="en-US" sz="1000" dirty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a:grpSp>
                                  <a:grpSp>
                                    <a:nvGrpSpPr>
                                      <a:cNvPr id="40" name="グループ化 14"/>
                                      <a:cNvGrpSpPr/>
                                    </a:nvGrpSpPr>
                                    <a:grpSpPr>
                                      <a:xfrm>
                                        <a:off x="3851920" y="1988840"/>
                                        <a:ext cx="1584175" cy="432048"/>
                                        <a:chOff x="2136821" y="1340768"/>
                                        <a:chExt cx="1296142" cy="432048"/>
                                      </a:xfrm>
                                    </a:grpSpPr>
                                    <a:sp>
                                      <a:nvSpPr>
                                        <a:cNvPr id="134" name="正方形/長方形 15"/>
                                        <a:cNvSpPr/>
                                      </a:nvSpPr>
                                      <a:spPr>
                                        <a:xfrm>
                                          <a:off x="2136821" y="1340768"/>
                                          <a:ext cx="648072" cy="2160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r>
                                              <a:rPr kumimoji="1" lang="ja-JP" altLang="en-US" sz="900" b="1" dirty="0" smtClean="0">
                                                <a:solidFill>
                                                  <a:schemeClr val="tx1"/>
                                                </a:solidFill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残データ量</a:t>
                                            </a:r>
                                            <a:endParaRPr kumimoji="1" lang="ja-JP" altLang="en-US" sz="900" b="1" dirty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135" name="正方形/長方形 16"/>
                                        <a:cNvSpPr/>
                                      </a:nvSpPr>
                                      <a:spPr>
                                        <a:xfrm>
                                          <a:off x="2784892" y="1340768"/>
                                          <a:ext cx="648071" cy="2160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r>
                                              <a:rPr kumimoji="1" lang="ja-JP" altLang="en-US" sz="1000" b="1" dirty="0" smtClean="0">
                                                <a:solidFill>
                                                  <a:schemeClr val="tx1"/>
                                                </a:solidFill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残日数</a:t>
                                            </a:r>
                                            <a:endParaRPr kumimoji="1" lang="ja-JP" altLang="en-US" sz="1000" b="1" dirty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136" name="正方形/長方形 17"/>
                                        <a:cNvSpPr/>
                                      </a:nvSpPr>
                                      <a:spPr>
                                        <a:xfrm>
                                          <a:off x="2136821" y="1556792"/>
                                          <a:ext cx="648071" cy="2160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r>
                                              <a:rPr lang="en-US" altLang="ja-JP" sz="1000" dirty="0" smtClean="0">
                                                <a:solidFill>
                                                  <a:schemeClr val="tx1"/>
                                                </a:solidFill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0</a:t>
                                            </a:r>
                                            <a:r>
                                              <a:rPr kumimoji="1" lang="en-US" altLang="ja-JP" sz="1000" dirty="0" smtClean="0">
                                                <a:solidFill>
                                                  <a:schemeClr val="tx1"/>
                                                </a:solidFill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GB</a:t>
                                            </a:r>
                                            <a:endParaRPr kumimoji="1" lang="ja-JP" altLang="en-US" sz="1000" dirty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137" name="正方形/長方形 136"/>
                                        <a:cNvSpPr/>
                                      </a:nvSpPr>
                                      <a:spPr>
                                        <a:xfrm>
                                          <a:off x="2784892" y="1556792"/>
                                          <a:ext cx="648071" cy="2160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r>
                                              <a:rPr kumimoji="1" lang="en-US" altLang="ja-JP" sz="1000" dirty="0" smtClean="0">
                                                <a:solidFill>
                                                  <a:schemeClr val="tx1"/>
                                                </a:solidFill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10</a:t>
                                            </a:r>
                                            <a:r>
                                              <a:rPr kumimoji="1" lang="ja-JP" altLang="en-US" sz="1000" dirty="0" smtClean="0">
                                                <a:solidFill>
                                                  <a:schemeClr val="tx1"/>
                                                </a:solidFill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日</a:t>
                                            </a:r>
                                            <a:endParaRPr kumimoji="1" lang="ja-JP" altLang="en-US" sz="1000" dirty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a:grpSp>
                                  <a:grpSp>
                                    <a:nvGrpSpPr>
                                      <a:cNvPr id="41" name="グループ化 19"/>
                                      <a:cNvGrpSpPr/>
                                    </a:nvGrpSpPr>
                                    <a:grpSpPr>
                                      <a:xfrm>
                                        <a:off x="5940151" y="2348880"/>
                                        <a:ext cx="1584177" cy="432048"/>
                                        <a:chOff x="2195736" y="1700808"/>
                                        <a:chExt cx="1296145" cy="432048"/>
                                      </a:xfrm>
                                    </a:grpSpPr>
                                    <a:sp>
                                      <a:nvSpPr>
                                        <a:cNvPr id="130" name="正方形/長方形 129"/>
                                        <a:cNvSpPr/>
                                      </a:nvSpPr>
                                      <a:spPr>
                                        <a:xfrm>
                                          <a:off x="2195736" y="1700808"/>
                                          <a:ext cx="648072" cy="2160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r>
                                              <a:rPr kumimoji="1" lang="ja-JP" altLang="en-US" sz="900" b="1" dirty="0" smtClean="0">
                                                <a:solidFill>
                                                  <a:schemeClr val="tx1"/>
                                                </a:solidFill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残データ量</a:t>
                                            </a:r>
                                            <a:endParaRPr kumimoji="1" lang="ja-JP" altLang="en-US" sz="900" b="1" dirty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131" name="正方形/長方形 130"/>
                                        <a:cNvSpPr/>
                                      </a:nvSpPr>
                                      <a:spPr>
                                        <a:xfrm>
                                          <a:off x="2843808" y="1700808"/>
                                          <a:ext cx="648072" cy="2160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r>
                                              <a:rPr kumimoji="1" lang="ja-JP" altLang="en-US" sz="1000" b="1" dirty="0" smtClean="0">
                                                <a:solidFill>
                                                  <a:schemeClr val="tx1"/>
                                                </a:solidFill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残日数</a:t>
                                            </a:r>
                                            <a:endParaRPr kumimoji="1" lang="ja-JP" altLang="en-US" sz="1000" b="1" dirty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132" name="正方形/長方形 131"/>
                                        <a:cNvSpPr/>
                                      </a:nvSpPr>
                                      <a:spPr>
                                        <a:xfrm>
                                          <a:off x="2195736" y="1916832"/>
                                          <a:ext cx="648072" cy="2160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r>
                                              <a:rPr lang="en-US" altLang="ja-JP" sz="1000" dirty="0" smtClean="0">
                                                <a:solidFill>
                                                  <a:schemeClr val="tx1"/>
                                                </a:solidFill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1</a:t>
                                            </a:r>
                                            <a:r>
                                              <a:rPr kumimoji="1" lang="en-US" altLang="ja-JP" sz="1000" dirty="0" smtClean="0">
                                                <a:solidFill>
                                                  <a:schemeClr val="tx1"/>
                                                </a:solidFill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GB</a:t>
                                            </a:r>
                                            <a:endParaRPr kumimoji="1" lang="ja-JP" altLang="en-US" sz="1000" dirty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133" name="正方形/長方形 132"/>
                                        <a:cNvSpPr/>
                                      </a:nvSpPr>
                                      <a:spPr>
                                        <a:xfrm>
                                          <a:off x="2843809" y="1916832"/>
                                          <a:ext cx="648072" cy="2160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r>
                                              <a:rPr lang="en-US" altLang="ja-JP" sz="1000" dirty="0" smtClean="0">
                                                <a:solidFill>
                                                  <a:schemeClr val="tx1"/>
                                                </a:solidFill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10</a:t>
                                            </a:r>
                                            <a:r>
                                              <a:rPr kumimoji="1" lang="ja-JP" altLang="en-US" sz="1000" dirty="0" smtClean="0">
                                                <a:solidFill>
                                                  <a:schemeClr val="tx1"/>
                                                </a:solidFill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日</a:t>
                                            </a:r>
                                            <a:endParaRPr kumimoji="1" lang="ja-JP" altLang="en-US" sz="1000" dirty="0">
                                              <a:solidFill>
                                                <a:schemeClr val="tx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a:grpSp>
                                  <a:grpSp>
                                    <a:nvGrpSpPr>
                                      <a:cNvPr id="42" name="グループ化 72"/>
                                      <a:cNvGrpSpPr/>
                                    </a:nvGrpSpPr>
                                    <a:grpSpPr>
                                      <a:xfrm>
                                        <a:off x="1763688" y="631721"/>
                                        <a:ext cx="5976664" cy="2395428"/>
                                        <a:chOff x="1763688" y="631721"/>
                                        <a:chExt cx="5976664" cy="2395428"/>
                                      </a:xfrm>
                                    </a:grpSpPr>
                                    <a:sp>
                                      <a:nvSpPr>
                                        <a:cNvPr id="121" name="テキスト ボックス 3"/>
                                        <a:cNvSpPr txBox="1"/>
                                      </a:nvSpPr>
                                      <a:spPr>
                                        <a:xfrm>
                                          <a:off x="3995936" y="631721"/>
                                          <a:ext cx="1512168" cy="2769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a:spPr>
                                      <a:txSp>
                                        <a:txBody>
                                          <a:bodyPr wrap="square" rtlCol="0">
                                            <a:spAutoFit/>
                                          </a:bodyPr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r>
                                              <a:rPr lang="en-US" altLang="ja-JP" b="1" dirty="0" smtClean="0"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VISITOR SIM</a:t>
                                            </a:r>
                                            <a:endParaRPr kumimoji="1" lang="ja-JP" altLang="en-US" sz="1200" b="1" dirty="0"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22" name="右中かっこ 4"/>
                                        <a:cNvSpPr/>
                                      </a:nvSpPr>
                                      <a:spPr>
                                        <a:xfrm rot="16200000">
                                          <a:off x="4608004" y="-667916"/>
                                          <a:ext cx="288032" cy="3528392"/>
                                        </a:xfrm>
                                        <a:prstGeom prst="rightBrace">
                                          <a:avLst>
                                            <a:gd name="adj1" fmla="val 8333"/>
                                            <a:gd name="adj2" fmla="val 50504"/>
                                          </a:avLst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kumimoji="1" lang="ja-JP" altLang="en-US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123" name="テキスト ボックス 122"/>
                                        <a:cNvSpPr txBox="1"/>
                                      </a:nvSpPr>
                                      <a:spPr>
                                        <a:xfrm>
                                          <a:off x="1763688" y="1279793"/>
                                          <a:ext cx="2592288" cy="2462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a:spPr>
                                      <a:txSp>
                                        <a:txBody>
                                          <a:bodyPr wrap="square" rtlCol="0">
                                            <a:spAutoFit/>
                                          </a:bodyPr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r>
                                              <a:rPr lang="ja-JP" altLang="en-US" sz="1000" dirty="0" smtClean="0"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サービス利用終了後にチャージする場合</a:t>
                                            </a:r>
                                            <a:endParaRPr lang="en-US" altLang="ja-JP" sz="1000" dirty="0" smtClean="0"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24" name="テキスト ボックス 123"/>
                                        <a:cNvSpPr txBox="1"/>
                                      </a:nvSpPr>
                                      <a:spPr>
                                        <a:xfrm>
                                          <a:off x="5436096" y="1279793"/>
                                          <a:ext cx="2304256" cy="2462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a:spPr>
                                      <a:txSp>
                                        <a:txBody>
                                          <a:bodyPr wrap="square" rtlCol="0">
                                            <a:spAutoFit/>
                                          </a:bodyPr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r>
                                              <a:rPr lang="ja-JP" altLang="en-US" sz="1000" dirty="0" smtClean="0"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サービス利用中にチャージする場合</a:t>
                                            </a:r>
                                            <a:endParaRPr kumimoji="1" lang="ja-JP" altLang="en-US" sz="1000" dirty="0"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cxnSp>
                                      <a:nvCxnSpPr>
                                        <a:cNvPr id="125" name="直線コネクタ 124"/>
                                        <a:cNvCxnSpPr/>
                                      </a:nvCxnSpPr>
                                      <a:spPr>
                                        <a:xfrm>
                                          <a:off x="3131840" y="1567825"/>
                                          <a:ext cx="1656184" cy="42101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a:style>
                                    </a:cxnSp>
                                    <a:cxnSp>
                                      <a:nvCxnSpPr>
                                        <a:cNvPr id="126" name="直線コネクタ 125"/>
                                        <a:cNvCxnSpPr>
                                          <a:stCxn id="124" idx="2"/>
                                          <a:endCxn id="128" idx="0"/>
                                        </a:cNvCxnSpPr>
                                      </a:nvCxnSpPr>
                                      <a:spPr>
                                        <a:xfrm>
                                          <a:off x="6588224" y="1526014"/>
                                          <a:ext cx="180020" cy="545867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a:style>
                                    </a:cxnSp>
                                    <a:cxnSp>
                                      <a:nvCxnSpPr>
                                        <a:cNvPr id="127" name="直線コネクタ 126"/>
                                        <a:cNvCxnSpPr/>
                                      </a:nvCxnSpPr>
                                      <a:spPr>
                                        <a:xfrm flipH="1">
                                          <a:off x="2483768" y="1567825"/>
                                          <a:ext cx="360040" cy="42101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a:style>
                                    </a:cxnSp>
                                    <a:sp>
                                      <a:nvSpPr>
                                        <a:cNvPr id="128" name="テキスト ボックス 127"/>
                                        <a:cNvSpPr txBox="1"/>
                                      </a:nvSpPr>
                                      <a:spPr>
                                        <a:xfrm>
                                          <a:off x="6228184" y="2071881"/>
                                          <a:ext cx="1080120" cy="24622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1"/>
                                        </a:solidFill>
                                      </a:spPr>
                                      <a:txSp>
                                        <a:txBody>
                                          <a:bodyPr wrap="square" rtlCol="0">
                                            <a:spAutoFit/>
                                          </a:bodyPr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r>
                                              <a:rPr kumimoji="1" lang="ja-JP" altLang="en-US" sz="1000" b="1" dirty="0" smtClean="0">
                                                <a:solidFill>
                                                  <a:schemeClr val="bg1"/>
                                                </a:solidFill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サービス</a:t>
                                            </a:r>
                                            <a:r>
                                              <a:rPr lang="ja-JP" altLang="en-US" sz="1000" b="1" dirty="0" smtClean="0">
                                                <a:solidFill>
                                                  <a:schemeClr val="bg1"/>
                                                </a:solidFill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利用中</a:t>
                                            </a:r>
                                            <a:endParaRPr lang="en-US" altLang="ja-JP" sz="1000" b="1" dirty="0" smtClean="0">
                                              <a:solidFill>
                                                <a:schemeClr val="bg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29" name="テキスト ボックス 128"/>
                                        <a:cNvSpPr txBox="1"/>
                                      </a:nvSpPr>
                                      <a:spPr>
                                        <a:xfrm>
                                          <a:off x="1979712" y="2780928"/>
                                          <a:ext cx="1008112" cy="24622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1"/>
                                        </a:solidFill>
                                      </a:spPr>
                                      <a:txSp>
                                        <a:txBody>
                                          <a:bodyPr wrap="square" rtlCol="0">
                                            <a:spAutoFit/>
                                          </a:bodyPr>
                                          <a:lstStyle>
                                            <a:defPPr>
                                              <a:defRPr lang="ja-JP"/>
                                            </a:defPPr>
                                            <a:lvl1pPr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1pPr>
                                            <a:lvl2pPr marL="4572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2pPr>
                                            <a:lvl3pPr marL="9144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eaLnBrk="0" fontAlgn="base" hangingPunct="0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umimoji="1" sz="12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ＨＧｺﾞｼｯｸE-PRO" pitchFamily="50" charset="-128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r>
                                              <a:rPr lang="ja-JP" altLang="en-US" sz="1000" b="1" dirty="0" smtClean="0">
                                                <a:solidFill>
                                                  <a:schemeClr val="bg1"/>
                                                </a:solidFill>
                                                <a:latin typeface="メイリオ" pitchFamily="50" charset="-128"/>
                                                <a:ea typeface="メイリオ" pitchFamily="50" charset="-128"/>
                                                <a:cs typeface="メイリオ" pitchFamily="50" charset="-128"/>
                                              </a:rPr>
                                              <a:t>サービス終了</a:t>
                                            </a:r>
                                            <a:endParaRPr kumimoji="1" lang="ja-JP" altLang="en-US" sz="1000" b="1" dirty="0">
                                              <a:solidFill>
                                                <a:schemeClr val="bg1"/>
                                              </a:solidFill>
                                              <a:latin typeface="メイリオ" pitchFamily="50" charset="-128"/>
                                              <a:ea typeface="メイリオ" pitchFamily="50" charset="-128"/>
                                              <a:cs typeface="メイリオ" pitchFamily="50" charset="-128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</a:grpSp>
                                </a:grpSp>
                              </a:grpSp>
                            </a:grpSp>
                            <a:grpSp>
                              <a:nvGrpSpPr>
                                <a:cNvPr id="14" name="グループ化 57"/>
                                <a:cNvGrpSpPr/>
                              </a:nvGrpSpPr>
                              <a:grpSpPr>
                                <a:xfrm>
                                  <a:off x="1691680" y="4149080"/>
                                  <a:ext cx="1584176" cy="432048"/>
                                  <a:chOff x="2195736" y="1700808"/>
                                  <a:chExt cx="1296144" cy="432048"/>
                                </a:xfrm>
                              </a:grpSpPr>
                              <a:sp>
                                <a:nvSpPr>
                                  <a:cNvPr id="103" name="正方形/長方形 102"/>
                                  <a:cNvSpPr/>
                                </a:nvSpPr>
                                <a:spPr>
                                  <a:xfrm>
                                    <a:off x="2195736" y="1700808"/>
                                    <a:ext cx="648072" cy="216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kumimoji="1" lang="ja-JP" altLang="en-US" sz="900" b="1" dirty="0" smtClean="0">
                                          <a:solidFill>
                                            <a:schemeClr val="tx1"/>
                                          </a:solidFill>
                                          <a:latin typeface="メイリオ" pitchFamily="50" charset="-128"/>
                                          <a:ea typeface="メイリオ" pitchFamily="50" charset="-128"/>
                                          <a:cs typeface="メイリオ" pitchFamily="50" charset="-128"/>
                                        </a:rPr>
                                        <a:t>残データ量</a:t>
                                      </a:r>
                                      <a:endParaRPr kumimoji="1" lang="ja-JP" altLang="en-US" sz="900" b="1" dirty="0">
                                        <a:solidFill>
                                          <a:schemeClr val="tx1"/>
                                        </a:solidFill>
                                        <a:latin typeface="メイリオ" pitchFamily="50" charset="-128"/>
                                        <a:ea typeface="メイリオ" pitchFamily="50" charset="-128"/>
                                        <a:cs typeface="メイリオ" pitchFamily="50" charset="-128"/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104" name="正方形/長方形 103"/>
                                  <a:cNvSpPr/>
                                </a:nvSpPr>
                                <a:spPr>
                                  <a:xfrm>
                                    <a:off x="2843808" y="1700808"/>
                                    <a:ext cx="648072" cy="216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kumimoji="1" lang="ja-JP" altLang="en-US" sz="1000" b="1" dirty="0" smtClean="0">
                                          <a:solidFill>
                                            <a:schemeClr val="tx1"/>
                                          </a:solidFill>
                                          <a:latin typeface="メイリオ" pitchFamily="50" charset="-128"/>
                                          <a:ea typeface="メイリオ" pitchFamily="50" charset="-128"/>
                                          <a:cs typeface="メイリオ" pitchFamily="50" charset="-128"/>
                                        </a:rPr>
                                        <a:t>残日数</a:t>
                                      </a:r>
                                      <a:endParaRPr kumimoji="1" lang="ja-JP" altLang="en-US" sz="1000" b="1" dirty="0">
                                        <a:solidFill>
                                          <a:schemeClr val="tx1"/>
                                        </a:solidFill>
                                        <a:latin typeface="メイリオ" pitchFamily="50" charset="-128"/>
                                        <a:ea typeface="メイリオ" pitchFamily="50" charset="-128"/>
                                        <a:cs typeface="メイリオ" pitchFamily="50" charset="-128"/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105" name="正方形/長方形 104"/>
                                  <a:cNvSpPr/>
                                </a:nvSpPr>
                                <a:spPr>
                                  <a:xfrm>
                                    <a:off x="2195736" y="1916832"/>
                                    <a:ext cx="648072" cy="216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kumimoji="1" lang="en-US" altLang="ja-JP" sz="1000" dirty="0" smtClean="0">
                                          <a:solidFill>
                                            <a:schemeClr val="tx1"/>
                                          </a:solidFill>
                                          <a:latin typeface="メイリオ" pitchFamily="50" charset="-128"/>
                                          <a:ea typeface="メイリオ" pitchFamily="50" charset="-128"/>
                                          <a:cs typeface="メイリオ" pitchFamily="50" charset="-128"/>
                                        </a:rPr>
                                        <a:t>1GB</a:t>
                                      </a:r>
                                      <a:endParaRPr kumimoji="1" lang="ja-JP" altLang="en-US" sz="1000" dirty="0">
                                        <a:solidFill>
                                          <a:schemeClr val="tx1"/>
                                        </a:solidFill>
                                        <a:latin typeface="メイリオ" pitchFamily="50" charset="-128"/>
                                        <a:ea typeface="メイリオ" pitchFamily="50" charset="-128"/>
                                        <a:cs typeface="メイリオ" pitchFamily="50" charset="-128"/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106" name="正方形/長方形 105"/>
                                  <a:cNvSpPr/>
                                </a:nvSpPr>
                                <a:spPr>
                                  <a:xfrm>
                                    <a:off x="2843808" y="1916832"/>
                                    <a:ext cx="648072" cy="216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en-US" altLang="ja-JP" sz="1000" dirty="0" smtClean="0">
                                          <a:solidFill>
                                            <a:schemeClr val="tx1"/>
                                          </a:solidFill>
                                          <a:latin typeface="メイリオ" pitchFamily="50" charset="-128"/>
                                          <a:ea typeface="メイリオ" pitchFamily="50" charset="-128"/>
                                          <a:cs typeface="メイリオ" pitchFamily="50" charset="-128"/>
                                        </a:rPr>
                                        <a:t>1</a:t>
                                      </a:r>
                                      <a:r>
                                        <a:rPr kumimoji="1" lang="ja-JP" altLang="en-US" sz="1000" dirty="0" smtClean="0">
                                          <a:solidFill>
                                            <a:schemeClr val="tx1"/>
                                          </a:solidFill>
                                          <a:latin typeface="メイリオ" pitchFamily="50" charset="-128"/>
                                          <a:ea typeface="メイリオ" pitchFamily="50" charset="-128"/>
                                          <a:cs typeface="メイリオ" pitchFamily="50" charset="-128"/>
                                        </a:rPr>
                                        <a:t>日</a:t>
                                      </a:r>
                                      <a:endParaRPr kumimoji="1" lang="ja-JP" altLang="en-US" sz="1000" dirty="0">
                                        <a:solidFill>
                                          <a:schemeClr val="tx1"/>
                                        </a:solidFill>
                                        <a:latin typeface="メイリオ" pitchFamily="50" charset="-128"/>
                                        <a:ea typeface="メイリオ" pitchFamily="50" charset="-128"/>
                                        <a:cs typeface="メイリオ" pitchFamily="50" charset="-128"/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grpSp>
                              <a:nvGrpSpPr>
                                <a:cNvPr id="15" name="グループ化 62"/>
                                <a:cNvGrpSpPr/>
                              </a:nvGrpSpPr>
                              <a:grpSpPr>
                                <a:xfrm>
                                  <a:off x="3923928" y="4149080"/>
                                  <a:ext cx="1584176" cy="432048"/>
                                  <a:chOff x="2195736" y="1700808"/>
                                  <a:chExt cx="1296144" cy="432048"/>
                                </a:xfrm>
                              </a:grpSpPr>
                              <a:sp>
                                <a:nvSpPr>
                                  <a:cNvPr id="99" name="正方形/長方形 98"/>
                                  <a:cNvSpPr/>
                                </a:nvSpPr>
                                <a:spPr>
                                  <a:xfrm>
                                    <a:off x="2195736" y="1700808"/>
                                    <a:ext cx="648072" cy="216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kumimoji="1" lang="ja-JP" altLang="en-US" sz="900" b="1" dirty="0" smtClean="0">
                                          <a:solidFill>
                                            <a:schemeClr val="tx1"/>
                                          </a:solidFill>
                                          <a:latin typeface="メイリオ" pitchFamily="50" charset="-128"/>
                                          <a:ea typeface="メイリオ" pitchFamily="50" charset="-128"/>
                                          <a:cs typeface="メイリオ" pitchFamily="50" charset="-128"/>
                                        </a:rPr>
                                        <a:t>残データ量</a:t>
                                      </a:r>
                                      <a:endParaRPr kumimoji="1" lang="ja-JP" altLang="en-US" sz="900" b="1" dirty="0">
                                        <a:solidFill>
                                          <a:schemeClr val="tx1"/>
                                        </a:solidFill>
                                        <a:latin typeface="メイリオ" pitchFamily="50" charset="-128"/>
                                        <a:ea typeface="メイリオ" pitchFamily="50" charset="-128"/>
                                        <a:cs typeface="メイリオ" pitchFamily="50" charset="-128"/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100" name="正方形/長方形 99"/>
                                  <a:cNvSpPr/>
                                </a:nvSpPr>
                                <a:spPr>
                                  <a:xfrm>
                                    <a:off x="2843808" y="1700808"/>
                                    <a:ext cx="648072" cy="216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kumimoji="1" lang="ja-JP" altLang="en-US" sz="1000" b="1" dirty="0" smtClean="0">
                                          <a:solidFill>
                                            <a:schemeClr val="tx1"/>
                                          </a:solidFill>
                                          <a:latin typeface="メイリオ" pitchFamily="50" charset="-128"/>
                                          <a:ea typeface="メイリオ" pitchFamily="50" charset="-128"/>
                                          <a:cs typeface="メイリオ" pitchFamily="50" charset="-128"/>
                                        </a:rPr>
                                        <a:t>残日数</a:t>
                                      </a:r>
                                      <a:endParaRPr kumimoji="1" lang="ja-JP" altLang="en-US" sz="1000" b="1" dirty="0">
                                        <a:solidFill>
                                          <a:schemeClr val="tx1"/>
                                        </a:solidFill>
                                        <a:latin typeface="メイリオ" pitchFamily="50" charset="-128"/>
                                        <a:ea typeface="メイリオ" pitchFamily="50" charset="-128"/>
                                        <a:cs typeface="メイリオ" pitchFamily="50" charset="-128"/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101" name="正方形/長方形 100"/>
                                  <a:cNvSpPr/>
                                </a:nvSpPr>
                                <a:spPr>
                                  <a:xfrm>
                                    <a:off x="2195736" y="1916832"/>
                                    <a:ext cx="648072" cy="216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en-US" altLang="ja-JP" sz="1000" dirty="0" smtClean="0">
                                          <a:solidFill>
                                            <a:schemeClr val="tx1"/>
                                          </a:solidFill>
                                          <a:latin typeface="メイリオ" pitchFamily="50" charset="-128"/>
                                          <a:ea typeface="メイリオ" pitchFamily="50" charset="-128"/>
                                          <a:cs typeface="メイリオ" pitchFamily="50" charset="-128"/>
                                        </a:rPr>
                                        <a:t>1</a:t>
                                      </a:r>
                                      <a:r>
                                        <a:rPr kumimoji="1" lang="en-US" altLang="ja-JP" sz="1000" dirty="0" smtClean="0">
                                          <a:solidFill>
                                            <a:schemeClr val="tx1"/>
                                          </a:solidFill>
                                          <a:latin typeface="メイリオ" pitchFamily="50" charset="-128"/>
                                          <a:ea typeface="メイリオ" pitchFamily="50" charset="-128"/>
                                          <a:cs typeface="メイリオ" pitchFamily="50" charset="-128"/>
                                        </a:rPr>
                                        <a:t>GB</a:t>
                                      </a:r>
                                      <a:endParaRPr kumimoji="1" lang="ja-JP" altLang="en-US" sz="1000" dirty="0">
                                        <a:solidFill>
                                          <a:schemeClr val="tx1"/>
                                        </a:solidFill>
                                        <a:latin typeface="メイリオ" pitchFamily="50" charset="-128"/>
                                        <a:ea typeface="メイリオ" pitchFamily="50" charset="-128"/>
                                        <a:cs typeface="メイリオ" pitchFamily="50" charset="-128"/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102" name="正方形/長方形 101"/>
                                  <a:cNvSpPr/>
                                </a:nvSpPr>
                                <a:spPr>
                                  <a:xfrm>
                                    <a:off x="2843808" y="1916832"/>
                                    <a:ext cx="648072" cy="216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en-US" altLang="ja-JP" sz="1000" dirty="0" smtClean="0">
                                          <a:solidFill>
                                            <a:schemeClr val="tx1"/>
                                          </a:solidFill>
                                          <a:latin typeface="メイリオ" pitchFamily="50" charset="-128"/>
                                          <a:ea typeface="メイリオ" pitchFamily="50" charset="-128"/>
                                          <a:cs typeface="メイリオ" pitchFamily="50" charset="-128"/>
                                        </a:rPr>
                                        <a:t>1</a:t>
                                      </a:r>
                                      <a:r>
                                        <a:rPr kumimoji="1" lang="ja-JP" altLang="en-US" sz="1000" dirty="0" smtClean="0">
                                          <a:solidFill>
                                            <a:schemeClr val="tx1"/>
                                          </a:solidFill>
                                          <a:latin typeface="メイリオ" pitchFamily="50" charset="-128"/>
                                          <a:ea typeface="メイリオ" pitchFamily="50" charset="-128"/>
                                          <a:cs typeface="メイリオ" pitchFamily="50" charset="-128"/>
                                        </a:rPr>
                                        <a:t>日</a:t>
                                      </a:r>
                                      <a:endParaRPr kumimoji="1" lang="ja-JP" altLang="en-US" sz="1000" dirty="0">
                                        <a:solidFill>
                                          <a:schemeClr val="tx1"/>
                                        </a:solidFill>
                                        <a:latin typeface="メイリオ" pitchFamily="50" charset="-128"/>
                                        <a:ea typeface="メイリオ" pitchFamily="50" charset="-128"/>
                                        <a:cs typeface="メイリオ" pitchFamily="50" charset="-128"/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grpSp>
                              <a:nvGrpSpPr>
                                <a:cNvPr id="16" name="グループ化 67"/>
                                <a:cNvGrpSpPr/>
                              </a:nvGrpSpPr>
                              <a:grpSpPr>
                                <a:xfrm>
                                  <a:off x="5940152" y="4149080"/>
                                  <a:ext cx="1584177" cy="432048"/>
                                  <a:chOff x="2195736" y="1700808"/>
                                  <a:chExt cx="1296145" cy="432048"/>
                                </a:xfrm>
                              </a:grpSpPr>
                              <a:sp>
                                <a:nvSpPr>
                                  <a:cNvPr id="95" name="正方形/長方形 94"/>
                                  <a:cNvSpPr/>
                                </a:nvSpPr>
                                <a:spPr>
                                  <a:xfrm>
                                    <a:off x="2195736" y="1700808"/>
                                    <a:ext cx="648072" cy="216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kumimoji="1" lang="ja-JP" altLang="en-US" sz="900" b="1" dirty="0" smtClean="0">
                                          <a:solidFill>
                                            <a:schemeClr val="tx1"/>
                                          </a:solidFill>
                                          <a:latin typeface="メイリオ" pitchFamily="50" charset="-128"/>
                                          <a:ea typeface="メイリオ" pitchFamily="50" charset="-128"/>
                                          <a:cs typeface="メイリオ" pitchFamily="50" charset="-128"/>
                                        </a:rPr>
                                        <a:t>残データ量</a:t>
                                      </a:r>
                                      <a:endParaRPr kumimoji="1" lang="ja-JP" altLang="en-US" sz="900" b="1" dirty="0">
                                        <a:solidFill>
                                          <a:schemeClr val="tx1"/>
                                        </a:solidFill>
                                        <a:latin typeface="メイリオ" pitchFamily="50" charset="-128"/>
                                        <a:ea typeface="メイリオ" pitchFamily="50" charset="-128"/>
                                        <a:cs typeface="メイリオ" pitchFamily="50" charset="-128"/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96" name="正方形/長方形 95"/>
                                  <a:cNvSpPr/>
                                </a:nvSpPr>
                                <a:spPr>
                                  <a:xfrm>
                                    <a:off x="2843808" y="1700808"/>
                                    <a:ext cx="648072" cy="216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kumimoji="1" lang="ja-JP" altLang="en-US" sz="1000" b="1" dirty="0" smtClean="0">
                                          <a:solidFill>
                                            <a:schemeClr val="tx1"/>
                                          </a:solidFill>
                                          <a:latin typeface="メイリオ" pitchFamily="50" charset="-128"/>
                                          <a:ea typeface="メイリオ" pitchFamily="50" charset="-128"/>
                                          <a:cs typeface="メイリオ" pitchFamily="50" charset="-128"/>
                                        </a:rPr>
                                        <a:t>残日数</a:t>
                                      </a:r>
                                      <a:endParaRPr kumimoji="1" lang="ja-JP" altLang="en-US" sz="1000" b="1" dirty="0">
                                        <a:solidFill>
                                          <a:schemeClr val="tx1"/>
                                        </a:solidFill>
                                        <a:latin typeface="メイリオ" pitchFamily="50" charset="-128"/>
                                        <a:ea typeface="メイリオ" pitchFamily="50" charset="-128"/>
                                        <a:cs typeface="メイリオ" pitchFamily="50" charset="-128"/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97" name="正方形/長方形 96"/>
                                  <a:cNvSpPr/>
                                </a:nvSpPr>
                                <a:spPr>
                                  <a:xfrm>
                                    <a:off x="2195736" y="1916832"/>
                                    <a:ext cx="648072" cy="216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en-US" altLang="ja-JP" sz="1000" dirty="0" smtClean="0">
                                          <a:solidFill>
                                            <a:schemeClr val="tx1"/>
                                          </a:solidFill>
                                          <a:latin typeface="メイリオ" pitchFamily="50" charset="-128"/>
                                          <a:ea typeface="メイリオ" pitchFamily="50" charset="-128"/>
                                          <a:cs typeface="メイリオ" pitchFamily="50" charset="-128"/>
                                        </a:rPr>
                                        <a:t>2</a:t>
                                      </a:r>
                                      <a:r>
                                        <a:rPr kumimoji="1" lang="en-US" altLang="ja-JP" sz="1000" dirty="0" smtClean="0">
                                          <a:solidFill>
                                            <a:schemeClr val="tx1"/>
                                          </a:solidFill>
                                          <a:latin typeface="メイリオ" pitchFamily="50" charset="-128"/>
                                          <a:ea typeface="メイリオ" pitchFamily="50" charset="-128"/>
                                          <a:cs typeface="メイリオ" pitchFamily="50" charset="-128"/>
                                        </a:rPr>
                                        <a:t>GB</a:t>
                                      </a:r>
                                      <a:endParaRPr kumimoji="1" lang="ja-JP" altLang="en-US" sz="1000" dirty="0">
                                        <a:solidFill>
                                          <a:schemeClr val="tx1"/>
                                        </a:solidFill>
                                        <a:latin typeface="メイリオ" pitchFamily="50" charset="-128"/>
                                        <a:ea typeface="メイリオ" pitchFamily="50" charset="-128"/>
                                        <a:cs typeface="メイリオ" pitchFamily="50" charset="-128"/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98" name="正方形/長方形 97"/>
                                  <a:cNvSpPr/>
                                </a:nvSpPr>
                                <a:spPr>
                                  <a:xfrm>
                                    <a:off x="2843809" y="1916832"/>
                                    <a:ext cx="648072" cy="216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ja-JP"/>
                                      </a:defPPr>
                                      <a:lvl1pPr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eaLnBrk="0" fontAlgn="base" hangingPunct="0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umimoji="1" sz="12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en-US" altLang="ja-JP" sz="1000" dirty="0" smtClean="0">
                                          <a:solidFill>
                                            <a:schemeClr val="tx1"/>
                                          </a:solidFill>
                                          <a:latin typeface="メイリオ" pitchFamily="50" charset="-128"/>
                                          <a:ea typeface="メイリオ" pitchFamily="50" charset="-128"/>
                                          <a:cs typeface="メイリオ" pitchFamily="50" charset="-128"/>
                                        </a:rPr>
                                        <a:t>11</a:t>
                                      </a:r>
                                      <a:r>
                                        <a:rPr kumimoji="1" lang="ja-JP" altLang="en-US" sz="1000" dirty="0" smtClean="0">
                                          <a:solidFill>
                                            <a:schemeClr val="tx1"/>
                                          </a:solidFill>
                                          <a:latin typeface="メイリオ" pitchFamily="50" charset="-128"/>
                                          <a:ea typeface="メイリオ" pitchFamily="50" charset="-128"/>
                                          <a:cs typeface="メイリオ" pitchFamily="50" charset="-128"/>
                                        </a:rPr>
                                        <a:t>日</a:t>
                                      </a:r>
                                      <a:endParaRPr kumimoji="1" lang="ja-JP" altLang="en-US" sz="1000" dirty="0">
                                        <a:solidFill>
                                          <a:schemeClr val="tx1"/>
                                        </a:solidFill>
                                        <a:latin typeface="メイリオ" pitchFamily="50" charset="-128"/>
                                        <a:ea typeface="メイリオ" pitchFamily="50" charset="-128"/>
                                        <a:cs typeface="メイリオ" pitchFamily="50" charset="-128"/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</a:grpSp>
                        </a:grpSp>
                        <a:sp>
                          <a:nvSpPr>
                            <a:cNvPr id="82" name="下矢印 81"/>
                            <a:cNvSpPr/>
                          </a:nvSpPr>
                          <a:spPr>
                            <a:xfrm>
                              <a:off x="4427984" y="3068960"/>
                              <a:ext cx="207640" cy="216024"/>
                            </a:xfrm>
                            <a:prstGeom prst="downArrow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ja-JP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12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12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12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12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12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12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12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12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12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kumimoji="1" lang="ja-JP" alt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3" name="テキスト ボックス 82"/>
                            <a:cNvSpPr txBox="1"/>
                          </a:nvSpPr>
                          <a:spPr>
                            <a:xfrm>
                              <a:off x="3995936" y="3356992"/>
                              <a:ext cx="1008112" cy="246221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ja-JP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12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ＨＧｺﾞｼｯｸE-PRO" pitchFamily="50" charset="-128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12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ＨＧｺﾞｼｯｸE-PRO" pitchFamily="50" charset="-128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12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ＨＧｺﾞｼｯｸE-PRO" pitchFamily="50" charset="-128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12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ＨＧｺﾞｼｯｸE-PRO" pitchFamily="50" charset="-128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umimoji="1" sz="12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ＨＧｺﾞｼｯｸE-PRO" pitchFamily="50" charset="-128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umimoji="1" sz="12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ＨＧｺﾞｼｯｸE-PRO" pitchFamily="50" charset="-128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umimoji="1" sz="12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ＨＧｺﾞｼｯｸE-PRO" pitchFamily="50" charset="-128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umimoji="1" sz="12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ＨＧｺﾞｼｯｸE-PRO" pitchFamily="50" charset="-128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umimoji="1" sz="1200"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ＨＧｺﾞｼｯｸE-PRO" pitchFamily="50" charset="-128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ja-JP" altLang="en-US" sz="1000" b="1" dirty="0" smtClean="0">
                                    <a:solidFill>
                                      <a:schemeClr val="bg1"/>
                                    </a:solidFill>
                                    <a:latin typeface="メイリオ" pitchFamily="50" charset="-128"/>
                                    <a:ea typeface="メイリオ" pitchFamily="50" charset="-128"/>
                                    <a:cs typeface="メイリオ" pitchFamily="50" charset="-128"/>
                                  </a:rPr>
                                  <a:t>サービス終了</a:t>
                                </a:r>
                                <a:endParaRPr kumimoji="1" lang="ja-JP" altLang="en-US" sz="1000" b="1" dirty="0">
                                  <a:solidFill>
                                    <a:schemeClr val="bg1"/>
                                  </a:solidFill>
                                  <a:latin typeface="メイリオ" pitchFamily="50" charset="-128"/>
                                  <a:ea typeface="メイリオ" pitchFamily="50" charset="-128"/>
                                  <a:cs typeface="メイリオ" pitchFamily="50" charset="-128"/>
                                </a:endParaRPr>
                              </a:p>
                            </a:txBody>
                            <a:useSpRect/>
                          </a:txSp>
                        </a:sp>
                      </a:grpSp>
                    </a:grpSp>
                    <a:sp>
                      <a:nvSpPr>
                        <a:cNvPr id="73" name="正方形/長方形 72"/>
                        <a:cNvSpPr/>
                      </a:nvSpPr>
                      <a:spPr>
                        <a:xfrm>
                          <a:off x="5724128" y="3058686"/>
                          <a:ext cx="1944216" cy="3024336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ja-JP"/>
                            </a:defPPr>
                            <a:lvl1pPr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12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12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12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12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sz="12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2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2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2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2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kumimoji="1" lang="ja-JP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54006E" w:rsidRDefault="0054006E" w:rsidP="00553E40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54006E" w:rsidRDefault="0054006E" w:rsidP="00553E40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54006E" w:rsidRPr="00465542" w:rsidRDefault="0054006E" w:rsidP="00553E40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A26B70" w:rsidRDefault="00A26B70" w:rsidP="00A26B70">
      <w:pPr>
        <w:pStyle w:val="2"/>
        <w:rPr>
          <w:rFonts w:ascii="メイリオ" w:eastAsia="メイリオ" w:hAnsi="メイリオ" w:cs="メイリオ"/>
          <w:color w:val="FF0000"/>
          <w:sz w:val="18"/>
          <w:szCs w:val="18"/>
        </w:rPr>
      </w:pPr>
      <w:bookmarkStart w:id="13" w:name="_Toc470875297"/>
      <w:r w:rsidRPr="0003598D">
        <w:rPr>
          <w:rFonts w:ascii="メイリオ" w:eastAsia="メイリオ" w:hAnsi="メイリオ" w:cs="メイリオ" w:hint="eastAsia"/>
          <w:sz w:val="18"/>
          <w:szCs w:val="18"/>
        </w:rPr>
        <w:lastRenderedPageBreak/>
        <w:t>▼</w:t>
      </w:r>
      <w:r w:rsidR="008B0A35">
        <w:rPr>
          <w:rFonts w:ascii="メイリオ" w:eastAsia="メイリオ" w:hAnsi="メイリオ" w:cs="メイリオ" w:hint="eastAsia"/>
          <w:sz w:val="18"/>
          <w:szCs w:val="18"/>
        </w:rPr>
        <w:t>チャージページ</w:t>
      </w:r>
      <w:bookmarkEnd w:id="13"/>
    </w:p>
    <w:p w:rsidR="00085585" w:rsidRDefault="00085585" w:rsidP="008B0A35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VISITOR SIM 3GB/15daysと6GB/30dayのチャージURLを作成し、そのURLを</w:t>
      </w:r>
      <w:r w:rsidR="008C0888">
        <w:rPr>
          <w:rFonts w:ascii="メイリオ" w:eastAsia="メイリオ" w:hAnsi="メイリオ" w:cs="メイリオ" w:hint="eastAsia"/>
          <w:sz w:val="18"/>
          <w:szCs w:val="18"/>
        </w:rPr>
        <w:t>Japan Experienceがホームページに掲載してもらう。</w:t>
      </w:r>
    </w:p>
    <w:p w:rsidR="008B0A35" w:rsidRPr="008B0A35" w:rsidRDefault="008B0A35" w:rsidP="008B0A35">
      <w:pPr>
        <w:rPr>
          <w:rFonts w:ascii="メイリオ" w:eastAsia="メイリオ" w:hAnsi="メイリオ" w:cs="メイリオ"/>
          <w:sz w:val="18"/>
          <w:szCs w:val="18"/>
        </w:rPr>
      </w:pPr>
    </w:p>
    <w:p w:rsidR="00CD60EC" w:rsidRPr="00C91C3B" w:rsidRDefault="00C44693" w:rsidP="00BD1B93">
      <w:pPr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C44693">
        <w:rPr>
          <w:rFonts w:ascii="メイリオ" w:eastAsia="メイリオ" w:hAnsi="メイリオ" w:cs="メイリオ"/>
          <w:noProof/>
          <w:sz w:val="18"/>
          <w:szCs w:val="18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30" type="#_x0000_t57" style="position:absolute;left:0;text-align:left;margin-left:26.1pt;margin-top:2pt;width:234.75pt;height:228pt;z-index:251665408;mso-position-horizontal:absolute" fillcolor="#bfbfbf [2412]">
            <v:textbox inset="5.85pt,.7pt,5.85pt,.7pt"/>
          </v:shape>
        </w:pict>
      </w:r>
      <w:r w:rsidR="00CD60EC" w:rsidRPr="0003598D">
        <w:rPr>
          <w:rFonts w:ascii="メイリオ" w:eastAsia="メイリオ" w:hAnsi="メイリオ" w:cs="メイリオ" w:hint="eastAsia"/>
          <w:sz w:val="18"/>
          <w:szCs w:val="18"/>
        </w:rPr>
        <w:t>▼</w:t>
      </w:r>
      <w:r w:rsidR="00CD60EC">
        <w:rPr>
          <w:rFonts w:ascii="メイリオ" w:eastAsia="メイリオ" w:hAnsi="メイリオ" w:cs="メイリオ" w:hint="eastAsia"/>
          <w:sz w:val="18"/>
          <w:szCs w:val="18"/>
        </w:rPr>
        <w:t>残データ量/有効期間の確認</w:t>
      </w:r>
      <w:r w:rsidR="00CD60EC" w:rsidRPr="00231962">
        <w:rPr>
          <w:rFonts w:ascii="メイリオ" w:eastAsia="メイリオ" w:hAnsi="メイリオ" w:cs="メイリオ" w:hint="eastAsia"/>
          <w:color w:val="FF0000"/>
          <w:sz w:val="18"/>
          <w:szCs w:val="18"/>
        </w:rPr>
        <w:t>（</w:t>
      </w:r>
      <w:r w:rsidR="00CD60EC">
        <w:rPr>
          <w:rFonts w:ascii="メイリオ" w:eastAsia="メイリオ" w:hAnsi="メイリオ" w:cs="メイリオ" w:hint="eastAsia"/>
          <w:color w:val="FF0000"/>
          <w:sz w:val="18"/>
          <w:szCs w:val="18"/>
        </w:rPr>
        <w:t>開発事項</w:t>
      </w:r>
      <w:r w:rsidR="008C0888">
        <w:rPr>
          <w:rFonts w:ascii="メイリオ" w:eastAsia="メイリオ" w:hAnsi="メイリオ" w:cs="メイリオ" w:hint="eastAsia"/>
          <w:color w:val="FF0000"/>
          <w:sz w:val="18"/>
          <w:szCs w:val="18"/>
        </w:rPr>
        <w:t xml:space="preserve">　保留</w:t>
      </w:r>
      <w:r w:rsidR="00CD60EC" w:rsidRPr="00231962">
        <w:rPr>
          <w:rFonts w:ascii="メイリオ" w:eastAsia="メイリオ" w:hAnsi="メイリオ" w:cs="メイリオ" w:hint="eastAsia"/>
          <w:color w:val="FF0000"/>
          <w:sz w:val="18"/>
          <w:szCs w:val="18"/>
        </w:rPr>
        <w:t>）</w:t>
      </w:r>
    </w:p>
    <w:p w:rsidR="00B7376A" w:rsidRDefault="00231962" w:rsidP="00D97477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Japan experienceにSIM回線の有効期限や残データ量を確認できるページ(英語バージョン)を提供する。</w:t>
      </w:r>
    </w:p>
    <w:p w:rsidR="002D3F91" w:rsidRPr="00B7376A" w:rsidRDefault="00DA21B5" w:rsidP="00D97477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(My pageに実装するステータス確認ページ)</w:t>
      </w:r>
    </w:p>
    <w:p w:rsidR="00DA21B5" w:rsidRDefault="00DA21B5" w:rsidP="00D97477">
      <w:pPr>
        <w:rPr>
          <w:rFonts w:ascii="メイリオ" w:eastAsia="メイリオ" w:hAnsi="メイリオ" w:cs="メイリオ"/>
          <w:sz w:val="18"/>
          <w:szCs w:val="18"/>
        </w:rPr>
      </w:pPr>
    </w:p>
    <w:p w:rsidR="004665AC" w:rsidRPr="00DA21B5" w:rsidRDefault="004665AC" w:rsidP="00D97477">
      <w:pPr>
        <w:rPr>
          <w:rFonts w:ascii="メイリオ" w:eastAsia="メイリオ" w:hAnsi="メイリオ" w:cs="メイリオ"/>
          <w:b/>
          <w:sz w:val="18"/>
          <w:szCs w:val="18"/>
        </w:rPr>
      </w:pPr>
      <w:r w:rsidRPr="00DA21B5">
        <w:rPr>
          <w:rFonts w:ascii="メイリオ" w:eastAsia="メイリオ" w:hAnsi="メイリオ" w:cs="メイリオ" w:hint="eastAsia"/>
          <w:b/>
          <w:sz w:val="18"/>
          <w:szCs w:val="18"/>
        </w:rPr>
        <w:t>ステータス確認画面のイメージ</w:t>
      </w:r>
    </w:p>
    <w:p w:rsidR="004665AC" w:rsidRDefault="00CD60EC" w:rsidP="00D97477">
      <w:pPr>
        <w:rPr>
          <w:rFonts w:ascii="メイリオ" w:eastAsia="メイリオ" w:hAnsi="メイリオ" w:cs="メイリオ"/>
          <w:noProof/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w:drawing>
          <wp:inline distT="0" distB="0" distL="0" distR="0">
            <wp:extent cx="3771900" cy="2929653"/>
            <wp:effectExtent l="19050" t="0" r="0" b="0"/>
            <wp:docPr id="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954" cy="2945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0EE" w:rsidRDefault="00C44693" w:rsidP="00D97477">
      <w:pPr>
        <w:rPr>
          <w:rFonts w:ascii="メイリオ" w:eastAsia="メイリオ" w:hAnsi="メイリオ" w:cs="メイリオ"/>
          <w:noProof/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w:pict>
          <v:shape id="_x0000_s1031" type="#_x0000_t57" style="position:absolute;left:0;text-align:left;margin-left:30.6pt;margin-top:13.25pt;width:234.75pt;height:228pt;z-index:251666432" fillcolor="#bfbfbf [2412]">
            <v:textbox inset="5.85pt,.7pt,5.85pt,.7pt"/>
          </v:shape>
        </w:pict>
      </w:r>
    </w:p>
    <w:p w:rsidR="007A534C" w:rsidRDefault="00CD60EC" w:rsidP="00D56045">
      <w:pPr>
        <w:rPr>
          <w:rFonts w:ascii="メイリオ" w:eastAsia="メイリオ" w:hAnsi="メイリオ" w:cs="メイリオ"/>
          <w:sz w:val="18"/>
          <w:szCs w:val="18"/>
        </w:rPr>
      </w:pPr>
      <w:r w:rsidRPr="00CD60EC">
        <w:rPr>
          <w:rFonts w:ascii="メイリオ" w:eastAsia="メイリオ" w:hAnsi="メイリオ" w:cs="メイリオ"/>
          <w:noProof/>
          <w:sz w:val="18"/>
          <w:szCs w:val="18"/>
        </w:rPr>
        <w:drawing>
          <wp:inline distT="0" distB="0" distL="0" distR="0">
            <wp:extent cx="3829050" cy="2428875"/>
            <wp:effectExtent l="19050" t="0" r="0" b="0"/>
            <wp:docPr id="11" name="オブジェクト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08712" cy="4968552"/>
                      <a:chOff x="1043608" y="1124744"/>
                      <a:chExt cx="6408712" cy="4968552"/>
                    </a:xfrm>
                  </a:grpSpPr>
                  <a:grpSp>
                    <a:nvGrpSpPr>
                      <a:cNvPr id="31" name="グループ化 30"/>
                      <a:cNvGrpSpPr/>
                    </a:nvGrpSpPr>
                    <a:grpSpPr>
                      <a:xfrm>
                        <a:off x="1043608" y="1124744"/>
                        <a:ext cx="6408712" cy="4968552"/>
                        <a:chOff x="1043608" y="1124744"/>
                        <a:chExt cx="6408712" cy="4968552"/>
                      </a:xfrm>
                    </a:grpSpPr>
                    <a:sp>
                      <a:nvSpPr>
                        <a:cNvPr id="16" name="正方形/長方形 15"/>
                        <a:cNvSpPr/>
                      </a:nvSpPr>
                      <a:spPr>
                        <a:xfrm>
                          <a:off x="1043608" y="1124744"/>
                          <a:ext cx="6408712" cy="496855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endParaRPr kumimoji="1" lang="ja-JP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テキスト ボックス 16"/>
                        <a:cNvSpPr txBox="1"/>
                      </a:nvSpPr>
                      <a:spPr>
                        <a:xfrm>
                          <a:off x="1187624" y="1412776"/>
                          <a:ext cx="288032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kumimoji="1" lang="en-US" altLang="ja-JP" b="1" dirty="0" smtClean="0"/>
                              <a:t>SIM Card Service Status</a:t>
                            </a:r>
                            <a:endParaRPr kumimoji="1" lang="ja-JP" altLang="en-US" b="1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グループ化 29"/>
                        <a:cNvGrpSpPr/>
                      </a:nvGrpSpPr>
                      <a:grpSpPr>
                        <a:xfrm>
                          <a:off x="1259632" y="2143889"/>
                          <a:ext cx="5472608" cy="1357119"/>
                          <a:chOff x="1259632" y="1927865"/>
                          <a:chExt cx="5472608" cy="1357119"/>
                        </a:xfrm>
                      </a:grpSpPr>
                      <a:cxnSp>
                        <a:nvCxnSpPr>
                          <a:cNvPr id="19" name="直線コネクタ 18"/>
                          <a:cNvCxnSpPr/>
                        </a:nvCxnSpPr>
                        <a:spPr>
                          <a:xfrm>
                            <a:off x="1331640" y="2204864"/>
                            <a:ext cx="54006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0" name="テキスト ボックス 19"/>
                          <a:cNvSpPr txBox="1"/>
                        </a:nvSpPr>
                        <a:spPr>
                          <a:xfrm>
                            <a:off x="1259632" y="1927865"/>
                            <a:ext cx="4896544" cy="276999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ja-JP"/>
                              </a:defPPr>
                              <a:lvl1pPr marL="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1pPr>
                              <a:lvl2pPr marL="4572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2pPr>
                              <a:lvl3pPr marL="9144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3pPr>
                              <a:lvl4pPr marL="13716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4pPr>
                              <a:lvl5pPr marL="18288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9pPr>
                            </a:lstStyle>
                            <a:p>
                              <a:r>
                                <a:rPr lang="en-US" altLang="ja-JP" sz="1200" b="1" dirty="0" smtClean="0"/>
                                <a:t>SIM Card Phone Number		08012345678</a:t>
                              </a:r>
                              <a:endParaRPr kumimoji="1" lang="ja-JP" altLang="en-US" sz="1200" b="1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" name="テキスト ボックス 20"/>
                          <a:cNvSpPr txBox="1"/>
                        </a:nvSpPr>
                        <a:spPr>
                          <a:xfrm>
                            <a:off x="1259632" y="2431921"/>
                            <a:ext cx="4896544" cy="276999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ja-JP"/>
                              </a:defPPr>
                              <a:lvl1pPr marL="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1pPr>
                              <a:lvl2pPr marL="4572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2pPr>
                              <a:lvl3pPr marL="9144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3pPr>
                              <a:lvl4pPr marL="13716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4pPr>
                              <a:lvl5pPr marL="18288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9pPr>
                            </a:lstStyle>
                            <a:p>
                              <a:r>
                                <a:rPr lang="en-US" altLang="ja-JP" sz="1200" b="1" dirty="0" smtClean="0"/>
                                <a:t>Data amount			5,000MB</a:t>
                              </a:r>
                              <a:endParaRPr kumimoji="1" lang="ja-JP" altLang="en-US" sz="1200" b="1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22" name="直線コネクタ 21"/>
                          <a:cNvCxnSpPr/>
                        </a:nvCxnSpPr>
                        <a:spPr>
                          <a:xfrm>
                            <a:off x="1331640" y="2708920"/>
                            <a:ext cx="54006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3" name="テキスト ボックス 22"/>
                          <a:cNvSpPr txBox="1"/>
                        </a:nvSpPr>
                        <a:spPr>
                          <a:xfrm>
                            <a:off x="1259632" y="3007985"/>
                            <a:ext cx="4896544" cy="276999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ja-JP"/>
                              </a:defPPr>
                              <a:lvl1pPr marL="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1pPr>
                              <a:lvl2pPr marL="4572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2pPr>
                              <a:lvl3pPr marL="9144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3pPr>
                              <a:lvl4pPr marL="13716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4pPr>
                              <a:lvl5pPr marL="18288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sz="1800" kern="1200">
                                  <a:solidFill>
                                    <a:sysClr val="windowText" lastClr="000000"/>
                                  </a:solidFill>
                                  <a:latin typeface="Calibri"/>
                                </a:defRPr>
                              </a:lvl9pPr>
                            </a:lstStyle>
                            <a:p>
                              <a:r>
                                <a:rPr lang="en-US" altLang="ja-JP" sz="1200" b="1" dirty="0" smtClean="0"/>
                                <a:t>Expiration date 		2016/××/××</a:t>
                              </a:r>
                              <a:endParaRPr kumimoji="1" lang="ja-JP" altLang="en-US" sz="1200" b="1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24" name="直線コネクタ 23"/>
                          <a:cNvCxnSpPr/>
                        </a:nvCxnSpPr>
                        <a:spPr>
                          <a:xfrm>
                            <a:off x="1331640" y="3284984"/>
                            <a:ext cx="54006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</a:ln>
                          <a:effectLst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sp>
                      <a:nvSpPr>
                        <a:cNvPr id="28" name="角丸四角形 27"/>
                        <a:cNvSpPr/>
                      </a:nvSpPr>
                      <a:spPr>
                        <a:xfrm>
                          <a:off x="1475656" y="4365104"/>
                          <a:ext cx="1080120" cy="36004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kumimoji="1" lang="en-US" altLang="ja-JP" dirty="0" smtClean="0"/>
                              <a:t>Charge</a:t>
                            </a:r>
                            <a:endParaRPr kumimoji="1" lang="ja-JP" alt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" name="角丸四角形 28"/>
                        <a:cNvSpPr/>
                      </a:nvSpPr>
                      <a:spPr>
                        <a:xfrm>
                          <a:off x="4355976" y="4365104"/>
                          <a:ext cx="1584176" cy="36004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ja-JP" dirty="0" smtClean="0"/>
                              <a:t>Close Window</a:t>
                            </a:r>
                            <a:endParaRPr kumimoji="1" lang="ja-JP" altLang="en-US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="007A534C">
        <w:rPr>
          <w:rFonts w:ascii="メイリオ" w:eastAsia="メイリオ" w:hAnsi="メイリオ" w:cs="メイリオ"/>
          <w:sz w:val="18"/>
          <w:szCs w:val="18"/>
        </w:rPr>
        <w:br w:type="page"/>
      </w:r>
    </w:p>
    <w:p w:rsidR="008C0888" w:rsidRDefault="008C0888" w:rsidP="008C0888">
      <w:pPr>
        <w:pStyle w:val="2"/>
        <w:rPr>
          <w:rFonts w:ascii="メイリオ" w:eastAsia="メイリオ" w:hAnsi="メイリオ" w:cs="メイリオ"/>
          <w:sz w:val="18"/>
          <w:szCs w:val="18"/>
        </w:rPr>
      </w:pPr>
      <w:bookmarkStart w:id="14" w:name="_Toc470875298"/>
      <w:r w:rsidRPr="0003598D">
        <w:rPr>
          <w:rFonts w:ascii="メイリオ" w:eastAsia="メイリオ" w:hAnsi="メイリオ" w:cs="メイリオ" w:hint="eastAsia"/>
          <w:sz w:val="18"/>
          <w:szCs w:val="18"/>
        </w:rPr>
        <w:lastRenderedPageBreak/>
        <w:t>▼</w:t>
      </w:r>
      <w:r>
        <w:rPr>
          <w:rFonts w:ascii="メイリオ" w:eastAsia="メイリオ" w:hAnsi="メイリオ" w:cs="メイリオ" w:hint="eastAsia"/>
          <w:sz w:val="18"/>
          <w:szCs w:val="18"/>
        </w:rPr>
        <w:t>ステータス確認ページ＆チャージページ</w:t>
      </w:r>
      <w:bookmarkEnd w:id="14"/>
    </w:p>
    <w:p w:rsidR="008C0888" w:rsidRDefault="008C0888" w:rsidP="008C0888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既存のチャージページに残データ量を表示されることによって、ステータス確認画面の機能を兼ねる。</w:t>
      </w:r>
    </w:p>
    <w:p w:rsidR="00D726B7" w:rsidRDefault="00227D93" w:rsidP="008C0888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w:drawing>
          <wp:inline distT="0" distB="0" distL="0" distR="0">
            <wp:extent cx="5108575" cy="5430576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543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03A" w:rsidRDefault="00CE403A" w:rsidP="008C0888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既存チャージページに以上の①～④までを以下のように修正する。</w:t>
      </w:r>
    </w:p>
    <w:p w:rsidR="00D726B7" w:rsidRDefault="00357CB6" w:rsidP="00D726B7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 w:rsidRPr="00227D93">
        <w:rPr>
          <w:rFonts w:ascii="メイリオ" w:eastAsia="メイリオ" w:hAnsi="メイリオ" w:cs="メイリオ" w:hint="eastAsia"/>
          <w:b/>
          <w:sz w:val="18"/>
          <w:szCs w:val="18"/>
        </w:rPr>
        <w:t>①</w:t>
      </w:r>
      <w:r w:rsidR="00227D93" w:rsidRPr="00227D93">
        <w:rPr>
          <w:rFonts w:ascii="メイリオ" w:eastAsia="メイリオ" w:hAnsi="メイリオ" w:cs="メイリオ" w:hint="eastAsia"/>
          <w:b/>
          <w:sz w:val="18"/>
          <w:szCs w:val="18"/>
        </w:rPr>
        <w:t>文言修正</w:t>
      </w:r>
      <w:r w:rsidR="00227D93">
        <w:rPr>
          <w:rFonts w:ascii="メイリオ" w:eastAsia="メイリオ" w:hAnsi="メイリオ" w:cs="メイリオ" w:hint="eastAsia"/>
          <w:sz w:val="18"/>
          <w:szCs w:val="18"/>
        </w:rPr>
        <w:t>：</w:t>
      </w:r>
      <w:r w:rsidR="009F71A6">
        <w:rPr>
          <w:rFonts w:ascii="メイリオ" w:eastAsia="メイリオ" w:hAnsi="メイリオ" w:cs="メイリオ" w:hint="eastAsia"/>
          <w:sz w:val="18"/>
          <w:szCs w:val="18"/>
        </w:rPr>
        <w:t xml:space="preserve"> b-mobile </w:t>
      </w:r>
      <w:r w:rsidR="00227D93">
        <w:rPr>
          <w:rFonts w:ascii="メイリオ" w:eastAsia="メイリオ" w:hAnsi="メイリオ" w:cs="メイリオ" w:hint="eastAsia"/>
          <w:sz w:val="18"/>
          <w:szCs w:val="18"/>
        </w:rPr>
        <w:t>Online Charge</w:t>
      </w:r>
    </w:p>
    <w:p w:rsidR="00227D93" w:rsidRDefault="00227D93" w:rsidP="00D726B7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 w:rsidRPr="00227D93">
        <w:rPr>
          <w:rFonts w:ascii="メイリオ" w:eastAsia="メイリオ" w:hAnsi="メイリオ" w:cs="メイリオ" w:hint="eastAsia"/>
          <w:b/>
          <w:sz w:val="18"/>
          <w:szCs w:val="18"/>
        </w:rPr>
        <w:t>②文言修正</w:t>
      </w:r>
      <w:r>
        <w:rPr>
          <w:rFonts w:ascii="メイリオ" w:eastAsia="メイリオ" w:hAnsi="メイリオ" w:cs="メイリオ" w:hint="eastAsia"/>
          <w:sz w:val="18"/>
          <w:szCs w:val="18"/>
        </w:rPr>
        <w:t>：</w:t>
      </w:r>
    </w:p>
    <w:p w:rsidR="00227D93" w:rsidRDefault="00227D93" w:rsidP="00D726B7">
      <w:pPr>
        <w:widowControl/>
        <w:jc w:val="left"/>
        <w:rPr>
          <w:rFonts w:ascii="メイリオ" w:eastAsia="メイリオ" w:hAnsi="メイリオ" w:cs="メイリオ"/>
          <w:b/>
          <w:sz w:val="18"/>
          <w:szCs w:val="18"/>
        </w:rPr>
      </w:pPr>
      <w:r w:rsidRPr="00227D93">
        <w:rPr>
          <w:rFonts w:ascii="メイリオ" w:eastAsia="メイリオ" w:hAnsi="メイリオ" w:cs="メイリオ" w:hint="eastAsia"/>
          <w:b/>
          <w:sz w:val="18"/>
          <w:szCs w:val="18"/>
        </w:rPr>
        <w:t>Charge (Refill / Top-up)</w:t>
      </w:r>
    </w:p>
    <w:p w:rsidR="00C911C8" w:rsidRPr="00C911C8" w:rsidRDefault="00C911C8" w:rsidP="00D726B7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 w:rsidRPr="00C911C8">
        <w:rPr>
          <w:rFonts w:ascii="メイリオ" w:eastAsia="メイリオ" w:hAnsi="メイリオ" w:cs="メイリオ"/>
          <w:sz w:val="18"/>
          <w:szCs w:val="18"/>
        </w:rPr>
        <w:t>Please enter your email address and credit card information and proceed to the next step. </w:t>
      </w:r>
    </w:p>
    <w:p w:rsidR="00C911C8" w:rsidRDefault="00C911C8" w:rsidP="00D726B7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-</w:t>
      </w:r>
      <w:r w:rsidRPr="00C911C8">
        <w:rPr>
          <w:rFonts w:ascii="メイリオ" w:eastAsia="メイリオ" w:hAnsi="メイリオ" w:cs="メイリオ"/>
          <w:sz w:val="18"/>
          <w:szCs w:val="18"/>
        </w:rPr>
        <w:t>Chargin</w:t>
      </w:r>
      <w:r>
        <w:rPr>
          <w:rFonts w:ascii="メイリオ" w:eastAsia="メイリオ" w:hAnsi="メイリオ" w:cs="メイリオ"/>
          <w:sz w:val="18"/>
          <w:szCs w:val="18"/>
        </w:rPr>
        <w:t>g within usable period</w:t>
      </w:r>
      <w:r w:rsidRPr="00C911C8">
        <w:rPr>
          <w:rFonts w:ascii="メイリオ" w:eastAsia="メイリオ" w:hAnsi="メイリオ" w:cs="メイリオ"/>
          <w:sz w:val="18"/>
          <w:szCs w:val="18"/>
        </w:rPr>
        <w:t>+ have remaining data;</w:t>
      </w:r>
    </w:p>
    <w:p w:rsidR="00227D93" w:rsidRDefault="00C911C8" w:rsidP="00D726B7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 w:rsidRPr="00C911C8">
        <w:rPr>
          <w:rFonts w:ascii="メイリオ" w:eastAsia="メイリオ" w:hAnsi="メイリオ" w:cs="メイリオ"/>
          <w:sz w:val="18"/>
          <w:szCs w:val="18"/>
        </w:rPr>
        <w:t>Usable period will extend one day and 1GB will be added to the remaining data. </w:t>
      </w:r>
      <w:r w:rsidR="00227D93" w:rsidRPr="00227D93">
        <w:rPr>
          <w:rFonts w:ascii="メイリオ" w:eastAsia="メイリオ" w:hAnsi="メイリオ" w:cs="メイリオ"/>
          <w:sz w:val="18"/>
          <w:szCs w:val="18"/>
        </w:rPr>
        <w:t> </w:t>
      </w:r>
    </w:p>
    <w:p w:rsidR="00C911C8" w:rsidRDefault="00C911C8" w:rsidP="00D726B7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-</w:t>
      </w:r>
      <w:r w:rsidRPr="00C911C8">
        <w:rPr>
          <w:rFonts w:ascii="メイリオ" w:eastAsia="メイリオ" w:hAnsi="メイリオ" w:cs="メイリオ"/>
          <w:sz w:val="18"/>
          <w:szCs w:val="18"/>
        </w:rPr>
        <w:t>Charging after usable period or after you used up all the data; </w:t>
      </w:r>
    </w:p>
    <w:p w:rsidR="00227D93" w:rsidRDefault="00C911C8" w:rsidP="00D726B7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The charge will be</w:t>
      </w:r>
      <w:r w:rsidR="00227D93" w:rsidRPr="00227D93">
        <w:rPr>
          <w:rFonts w:ascii="メイリオ" w:eastAsia="メイリオ" w:hAnsi="メイリオ" w:cs="メイリオ"/>
          <w:sz w:val="18"/>
          <w:szCs w:val="18"/>
        </w:rPr>
        <w:t xml:space="preserve"> valid until 23:59 on the day you have charged. </w:t>
      </w:r>
    </w:p>
    <w:p w:rsidR="004333B9" w:rsidRDefault="004333B9" w:rsidP="00D726B7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 w:rsidRPr="004333B9">
        <w:rPr>
          <w:rFonts w:ascii="メイリオ" w:eastAsia="メイリオ" w:hAnsi="メイリオ" w:cs="メイリオ" w:hint="eastAsia"/>
          <w:b/>
          <w:sz w:val="18"/>
          <w:szCs w:val="18"/>
        </w:rPr>
        <w:t>③文言修正：</w:t>
      </w:r>
      <w:r>
        <w:rPr>
          <w:rFonts w:ascii="メイリオ" w:eastAsia="メイリオ" w:hAnsi="メイリオ" w:cs="メイリオ" w:hint="eastAsia"/>
          <w:sz w:val="18"/>
          <w:szCs w:val="18"/>
        </w:rPr>
        <w:t>Service Start Date</w:t>
      </w:r>
    </w:p>
    <w:p w:rsidR="004333B9" w:rsidRPr="004333B9" w:rsidRDefault="004333B9" w:rsidP="00D726B7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lastRenderedPageBreak/>
        <w:t>④</w:t>
      </w:r>
      <w:r w:rsidRPr="004333B9">
        <w:rPr>
          <w:rFonts w:ascii="メイリオ" w:eastAsia="メイリオ" w:hAnsi="メイリオ" w:cs="メイリオ" w:hint="eastAsia"/>
          <w:b/>
          <w:sz w:val="18"/>
          <w:szCs w:val="18"/>
        </w:rPr>
        <w:t>文言修正：</w:t>
      </w:r>
      <w:r>
        <w:rPr>
          <w:rFonts w:ascii="メイリオ" w:eastAsia="メイリオ" w:hAnsi="メイリオ" w:cs="メイリオ" w:hint="eastAsia"/>
          <w:sz w:val="18"/>
          <w:szCs w:val="18"/>
        </w:rPr>
        <w:t>Service End Date</w:t>
      </w:r>
    </w:p>
    <w:p w:rsidR="00CE403A" w:rsidRDefault="004333B9" w:rsidP="00D726B7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⑤</w:t>
      </w:r>
      <w:r w:rsidR="00CE403A" w:rsidRPr="004333B9">
        <w:rPr>
          <w:rFonts w:ascii="メイリオ" w:eastAsia="メイリオ" w:hAnsi="メイリオ" w:cs="メイリオ" w:hint="eastAsia"/>
          <w:b/>
          <w:sz w:val="18"/>
          <w:szCs w:val="18"/>
        </w:rPr>
        <w:t>残データ量を表示させる：</w:t>
      </w:r>
      <w:r>
        <w:rPr>
          <w:rFonts w:ascii="メイリオ" w:eastAsia="メイリオ" w:hAnsi="メイリオ" w:cs="メイリオ" w:hint="eastAsia"/>
          <w:sz w:val="18"/>
          <w:szCs w:val="18"/>
        </w:rPr>
        <w:t>[R</w:t>
      </w:r>
      <w:r w:rsidR="00CE403A">
        <w:rPr>
          <w:rFonts w:ascii="メイリオ" w:eastAsia="メイリオ" w:hAnsi="メイリオ" w:cs="メイリオ" w:hint="eastAsia"/>
          <w:sz w:val="18"/>
          <w:szCs w:val="18"/>
        </w:rPr>
        <w:t>emaining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 data</w:t>
      </w:r>
      <w:r w:rsidR="00CE403A">
        <w:rPr>
          <w:rFonts w:ascii="メイリオ" w:eastAsia="メイリオ" w:hAnsi="メイリオ" w:cs="メイリオ" w:hint="eastAsia"/>
          <w:sz w:val="18"/>
          <w:szCs w:val="18"/>
        </w:rPr>
        <w:t>:●●●MB]</w:t>
      </w:r>
    </w:p>
    <w:p w:rsidR="004333B9" w:rsidRDefault="004333B9" w:rsidP="00D726B7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⑥</w:t>
      </w:r>
      <w:r w:rsidRPr="004333B9">
        <w:rPr>
          <w:rFonts w:ascii="メイリオ" w:eastAsia="メイリオ" w:hAnsi="メイリオ" w:cs="メイリオ" w:hint="eastAsia"/>
          <w:b/>
          <w:sz w:val="18"/>
          <w:szCs w:val="18"/>
        </w:rPr>
        <w:t>文言修正：</w:t>
      </w:r>
      <w:r>
        <w:rPr>
          <w:rFonts w:ascii="メイリオ" w:eastAsia="メイリオ" w:hAnsi="メイリオ" w:cs="メイリオ" w:hint="eastAsia"/>
          <w:sz w:val="18"/>
          <w:szCs w:val="18"/>
        </w:rPr>
        <w:t>Please enter your email address</w:t>
      </w:r>
    </w:p>
    <w:p w:rsidR="004333B9" w:rsidRDefault="004333B9" w:rsidP="00D726B7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⑦</w:t>
      </w:r>
      <w:r w:rsidRPr="004333B9">
        <w:rPr>
          <w:rFonts w:ascii="メイリオ" w:eastAsia="メイリオ" w:hAnsi="メイリオ" w:cs="メイリオ" w:hint="eastAsia"/>
          <w:b/>
          <w:sz w:val="18"/>
          <w:szCs w:val="18"/>
        </w:rPr>
        <w:t>文言修正：</w:t>
      </w:r>
      <w:r>
        <w:rPr>
          <w:rFonts w:ascii="メイリオ" w:eastAsia="メイリオ" w:hAnsi="メイリオ" w:cs="メイリオ" w:hint="eastAsia"/>
          <w:sz w:val="18"/>
          <w:szCs w:val="18"/>
        </w:rPr>
        <w:t>Please enter your credit card number</w:t>
      </w:r>
    </w:p>
    <w:p w:rsidR="00CE403A" w:rsidRDefault="004333B9" w:rsidP="00D726B7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⑧</w:t>
      </w:r>
      <w:r w:rsidRPr="004333B9">
        <w:rPr>
          <w:rFonts w:ascii="メイリオ" w:eastAsia="メイリオ" w:hAnsi="メイリオ" w:cs="メイリオ" w:hint="eastAsia"/>
          <w:b/>
          <w:sz w:val="18"/>
          <w:szCs w:val="18"/>
        </w:rPr>
        <w:t>文言修正：</w:t>
      </w:r>
      <w:r>
        <w:rPr>
          <w:rFonts w:ascii="メイリオ" w:eastAsia="メイリオ" w:hAnsi="メイリオ" w:cs="メイリオ" w:hint="eastAsia"/>
          <w:sz w:val="18"/>
          <w:szCs w:val="18"/>
        </w:rPr>
        <w:t>Card</w:t>
      </w:r>
      <w:r w:rsidR="00592963">
        <w:rPr>
          <w:rFonts w:ascii="メイリオ" w:eastAsia="メイリオ" w:hAnsi="メイリオ" w:cs="メイリオ" w:hint="eastAsia"/>
          <w:sz w:val="18"/>
          <w:szCs w:val="18"/>
        </w:rPr>
        <w:t>h</w:t>
      </w:r>
      <w:r>
        <w:rPr>
          <w:rFonts w:ascii="メイリオ" w:eastAsia="メイリオ" w:hAnsi="メイリオ" w:cs="メイリオ" w:hint="eastAsia"/>
          <w:sz w:val="18"/>
          <w:szCs w:val="18"/>
        </w:rPr>
        <w:t>older Name</w:t>
      </w:r>
    </w:p>
    <w:p w:rsidR="004333B9" w:rsidRDefault="004333B9" w:rsidP="00D726B7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⑨</w:t>
      </w:r>
      <w:r w:rsidRPr="004333B9">
        <w:rPr>
          <w:rFonts w:ascii="メイリオ" w:eastAsia="メイリオ" w:hAnsi="メイリオ" w:cs="メイリオ" w:hint="eastAsia"/>
          <w:b/>
          <w:sz w:val="18"/>
          <w:szCs w:val="18"/>
        </w:rPr>
        <w:t>ボタン追加</w:t>
      </w:r>
      <w:r>
        <w:rPr>
          <w:rFonts w:ascii="メイリオ" w:eastAsia="メイリオ" w:hAnsi="メイリオ" w:cs="メイリオ" w:hint="eastAsia"/>
          <w:sz w:val="18"/>
          <w:szCs w:val="18"/>
        </w:rPr>
        <w:t>：「Close Window」のボタンを追加する</w:t>
      </w:r>
    </w:p>
    <w:p w:rsidR="00992756" w:rsidRDefault="00992756" w:rsidP="00D726B7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992756" w:rsidRDefault="00992756" w:rsidP="00D726B7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チャージ完了後、チャージ後の残データ量/有効期間を表示する。</w:t>
      </w:r>
      <w:r w:rsidR="00A34216">
        <w:rPr>
          <w:rFonts w:ascii="メイリオ" w:eastAsia="メイリオ" w:hAnsi="メイリオ" w:cs="メイリオ" w:hint="eastAsia"/>
          <w:sz w:val="18"/>
          <w:szCs w:val="18"/>
        </w:rPr>
        <w:t>(VISITOR SIMの場合以下の表示は英語になる)</w:t>
      </w:r>
    </w:p>
    <w:p w:rsidR="00992756" w:rsidRDefault="00992756" w:rsidP="00D726B7">
      <w:pPr>
        <w:widowControl/>
        <w:jc w:val="left"/>
        <w:rPr>
          <w:rFonts w:ascii="メイリオ" w:eastAsia="メイリオ" w:hAnsi="メイリオ" w:cs="メイリオ" w:hint="eastAsia"/>
          <w:sz w:val="18"/>
          <w:szCs w:val="18"/>
        </w:rPr>
      </w:pPr>
      <w:r w:rsidRPr="00992756">
        <w:rPr>
          <w:rFonts w:ascii="メイリオ" w:eastAsia="メイリオ" w:hAnsi="メイリオ" w:cs="メイリオ"/>
          <w:noProof/>
          <w:sz w:val="18"/>
          <w:szCs w:val="18"/>
        </w:rPr>
        <w:drawing>
          <wp:inline distT="0" distB="0" distL="0" distR="0">
            <wp:extent cx="5200650" cy="1963096"/>
            <wp:effectExtent l="19050" t="0" r="0" b="0"/>
            <wp:docPr id="1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76" cy="196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216" w:rsidRDefault="00A34216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sz w:val="18"/>
          <w:szCs w:val="18"/>
        </w:rPr>
        <w:br w:type="page"/>
      </w:r>
    </w:p>
    <w:p w:rsidR="009C7D63" w:rsidRDefault="009C7D63" w:rsidP="009C7D63">
      <w:pPr>
        <w:pStyle w:val="2"/>
        <w:rPr>
          <w:rFonts w:ascii="メイリオ" w:eastAsia="メイリオ" w:hAnsi="メイリオ" w:cs="メイリオ" w:hint="eastAsia"/>
          <w:sz w:val="18"/>
          <w:szCs w:val="18"/>
        </w:rPr>
      </w:pPr>
      <w:bookmarkStart w:id="15" w:name="_Toc470875299"/>
      <w:r w:rsidRPr="0003598D">
        <w:rPr>
          <w:rFonts w:ascii="メイリオ" w:eastAsia="メイリオ" w:hAnsi="メイリオ" w:cs="メイリオ" w:hint="eastAsia"/>
          <w:sz w:val="18"/>
          <w:szCs w:val="18"/>
        </w:rPr>
        <w:lastRenderedPageBreak/>
        <w:t>▼</w:t>
      </w:r>
      <w:r w:rsidR="006E2AFA">
        <w:rPr>
          <w:rFonts w:ascii="メイリオ" w:eastAsia="メイリオ" w:hAnsi="メイリオ" w:cs="メイリオ" w:hint="eastAsia"/>
          <w:sz w:val="18"/>
          <w:szCs w:val="18"/>
        </w:rPr>
        <w:t>リダイレクト</w:t>
      </w:r>
      <w:r>
        <w:rPr>
          <w:rFonts w:ascii="メイリオ" w:eastAsia="メイリオ" w:hAnsi="メイリオ" w:cs="メイリオ" w:hint="eastAsia"/>
          <w:sz w:val="18"/>
          <w:szCs w:val="18"/>
        </w:rPr>
        <w:t>画面</w:t>
      </w:r>
      <w:bookmarkEnd w:id="15"/>
    </w:p>
    <w:p w:rsidR="006E2AFA" w:rsidRDefault="006E2AFA" w:rsidP="006E2AFA">
      <w:pPr>
        <w:rPr>
          <w:rFonts w:ascii="メイリオ" w:eastAsia="メイリオ" w:hAnsi="メイリオ" w:cs="メイリオ" w:hint="eastAsia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リダイレクト画面文言修正</w:t>
      </w:r>
    </w:p>
    <w:p w:rsidR="006E2AFA" w:rsidRPr="006E2AFA" w:rsidRDefault="006E2AFA" w:rsidP="006E2AFA">
      <w:pPr>
        <w:rPr>
          <w:rFonts w:ascii="メイリオ" w:eastAsia="メイリオ" w:hAnsi="メイリオ" w:cs="メイリオ" w:hint="eastAsia"/>
          <w:b/>
          <w:sz w:val="18"/>
          <w:szCs w:val="18"/>
        </w:rPr>
      </w:pPr>
      <w:r w:rsidRPr="006E2AFA">
        <w:rPr>
          <w:rFonts w:ascii="メイリオ" w:eastAsia="メイリオ" w:hAnsi="メイリオ" w:cs="メイリオ" w:hint="eastAsia"/>
          <w:b/>
          <w:sz w:val="18"/>
          <w:szCs w:val="18"/>
        </w:rPr>
        <w:t>・修正前</w:t>
      </w:r>
    </w:p>
    <w:p w:rsidR="009C7D63" w:rsidRPr="009C7D63" w:rsidRDefault="006E2AFA" w:rsidP="009C7D63">
      <w:r>
        <w:rPr>
          <w:noProof/>
        </w:rPr>
        <w:drawing>
          <wp:inline distT="0" distB="0" distL="0" distR="0">
            <wp:extent cx="5368404" cy="2247900"/>
            <wp:effectExtent l="19050" t="19050" r="22746" b="1905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404" cy="2247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B9C" w:rsidRDefault="004D3B9C" w:rsidP="00D726B7">
      <w:pPr>
        <w:widowControl/>
        <w:jc w:val="left"/>
        <w:rPr>
          <w:rFonts w:ascii="メイリオ" w:eastAsia="メイリオ" w:hAnsi="メイリオ" w:cs="メイリオ" w:hint="eastAsia"/>
          <w:sz w:val="18"/>
          <w:szCs w:val="18"/>
        </w:rPr>
      </w:pPr>
    </w:p>
    <w:p w:rsidR="009C7D63" w:rsidRDefault="00A34216" w:rsidP="00D726B7">
      <w:pPr>
        <w:widowControl/>
        <w:jc w:val="left"/>
        <w:rPr>
          <w:rFonts w:ascii="メイリオ" w:eastAsia="メイリオ" w:hAnsi="メイリオ" w:cs="メイリオ" w:hint="eastAsia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→</w:t>
      </w:r>
      <w:r w:rsidRPr="00A34216">
        <w:rPr>
          <w:rFonts w:ascii="メイリオ" w:eastAsia="メイリオ" w:hAnsi="メイリオ" w:cs="メイリオ" w:hint="eastAsia"/>
          <w:b/>
          <w:sz w:val="18"/>
          <w:szCs w:val="18"/>
        </w:rPr>
        <w:t>修正後</w:t>
      </w:r>
    </w:p>
    <w:p w:rsidR="00A34216" w:rsidRDefault="004D3B9C" w:rsidP="00D726B7">
      <w:pPr>
        <w:widowControl/>
        <w:jc w:val="left"/>
        <w:rPr>
          <w:rFonts w:ascii="メイリオ" w:eastAsia="メイリオ" w:hAnsi="メイリオ" w:cs="メイリオ" w:hint="eastAsia"/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w:drawing>
          <wp:inline distT="0" distB="0" distL="0" distR="0">
            <wp:extent cx="5524500" cy="2317063"/>
            <wp:effectExtent l="19050" t="19050" r="19050" b="26087"/>
            <wp:docPr id="15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192" cy="23215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B9C" w:rsidRDefault="004D3B9C" w:rsidP="00D726B7">
      <w:pPr>
        <w:widowControl/>
        <w:jc w:val="left"/>
        <w:rPr>
          <w:rFonts w:ascii="メイリオ" w:eastAsia="メイリオ" w:hAnsi="メイリオ" w:cs="メイリオ" w:hint="eastAsia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修正後の文言：</w:t>
      </w:r>
    </w:p>
    <w:p w:rsidR="004D3B9C" w:rsidRDefault="004D3B9C" w:rsidP="00D726B7">
      <w:pPr>
        <w:widowControl/>
        <w:jc w:val="left"/>
        <w:rPr>
          <w:rFonts w:ascii="メイリオ" w:eastAsia="メイリオ" w:hAnsi="メイリオ" w:cs="メイリオ" w:hint="eastAsia"/>
          <w:sz w:val="18"/>
          <w:szCs w:val="18"/>
        </w:rPr>
      </w:pPr>
      <w:r w:rsidRPr="004D3B9C">
        <w:rPr>
          <w:rFonts w:ascii="メイリオ" w:eastAsia="メイリオ" w:hAnsi="メイリオ" w:cs="メイリオ"/>
          <w:sz w:val="18"/>
          <w:szCs w:val="18"/>
        </w:rPr>
        <w:t>You cannot access to the Online Charge page. （大きい文字）</w:t>
      </w:r>
    </w:p>
    <w:p w:rsidR="004D3B9C" w:rsidRDefault="004D3B9C" w:rsidP="00D726B7">
      <w:pPr>
        <w:widowControl/>
        <w:jc w:val="left"/>
        <w:rPr>
          <w:rFonts w:ascii="メイリオ" w:eastAsia="メイリオ" w:hAnsi="メイリオ" w:cs="メイリオ" w:hint="eastAsia"/>
          <w:sz w:val="18"/>
          <w:szCs w:val="18"/>
        </w:rPr>
      </w:pPr>
      <w:r w:rsidRPr="004D3B9C">
        <w:rPr>
          <w:rFonts w:ascii="メイリオ" w:eastAsia="メイリオ" w:hAnsi="メイリオ" w:cs="メイリオ"/>
          <w:sz w:val="18"/>
          <w:szCs w:val="18"/>
        </w:rPr>
        <w:t>Please access with b-mobile network and try again.（大きい文字）</w:t>
      </w:r>
    </w:p>
    <w:p w:rsidR="004D3B9C" w:rsidRDefault="004D3B9C" w:rsidP="00D726B7">
      <w:pPr>
        <w:widowControl/>
        <w:jc w:val="left"/>
        <w:rPr>
          <w:rFonts w:ascii="メイリオ" w:eastAsia="メイリオ" w:hAnsi="メイリオ" w:cs="メイリオ" w:hint="eastAsia"/>
          <w:sz w:val="18"/>
          <w:szCs w:val="18"/>
        </w:rPr>
      </w:pPr>
      <w:r w:rsidRPr="004D3B9C">
        <w:rPr>
          <w:rFonts w:ascii="メイリオ" w:eastAsia="メイリオ" w:hAnsi="メイリオ" w:cs="メイリオ"/>
          <w:sz w:val="18"/>
          <w:szCs w:val="18"/>
        </w:rPr>
        <w:t xml:space="preserve">You must use your b-mobile network to access to the Online Charge page </w:t>
      </w:r>
    </w:p>
    <w:p w:rsidR="004D3B9C" w:rsidRPr="009C7D63" w:rsidRDefault="004D3B9C" w:rsidP="00D726B7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 w:rsidRPr="004D3B9C">
        <w:rPr>
          <w:rFonts w:ascii="メイリオ" w:eastAsia="メイリオ" w:hAnsi="メイリオ" w:cs="メイリオ"/>
          <w:sz w:val="18"/>
          <w:szCs w:val="18"/>
        </w:rPr>
        <w:t>(It is not possible to access Online Charge page with Wi-Fi connection or from outside of Japan).</w:t>
      </w:r>
    </w:p>
    <w:p w:rsidR="00D726B7" w:rsidRDefault="00D726B7" w:rsidP="00ED37C6">
      <w:pPr>
        <w:widowControl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sz w:val="18"/>
          <w:szCs w:val="18"/>
        </w:rPr>
        <w:br w:type="page"/>
      </w:r>
    </w:p>
    <w:p w:rsidR="007A1500" w:rsidRPr="00C411BA" w:rsidRDefault="006018DD" w:rsidP="007A1500">
      <w:pPr>
        <w:pStyle w:val="1"/>
        <w:rPr>
          <w:rFonts w:ascii="メイリオ" w:eastAsia="メイリオ" w:hAnsi="メイリオ" w:cs="メイリオ"/>
          <w:b/>
          <w:sz w:val="20"/>
          <w:szCs w:val="20"/>
        </w:rPr>
      </w:pPr>
      <w:bookmarkStart w:id="16" w:name="_Toc470875300"/>
      <w:r>
        <w:rPr>
          <w:rFonts w:ascii="メイリオ" w:eastAsia="メイリオ" w:hAnsi="メイリオ" w:cs="メイリオ" w:hint="eastAsia"/>
          <w:b/>
          <w:sz w:val="20"/>
          <w:szCs w:val="20"/>
        </w:rPr>
        <w:lastRenderedPageBreak/>
        <w:t>4</w:t>
      </w:r>
      <w:r w:rsidR="007A1500" w:rsidRPr="00C411BA">
        <w:rPr>
          <w:rFonts w:ascii="メイリオ" w:eastAsia="メイリオ" w:hAnsi="メイリオ" w:cs="メイリオ" w:hint="eastAsia"/>
          <w:b/>
          <w:sz w:val="20"/>
          <w:szCs w:val="20"/>
        </w:rPr>
        <w:t>. ネットワーク設定</w:t>
      </w:r>
      <w:bookmarkEnd w:id="16"/>
    </w:p>
    <w:p w:rsidR="007A1500" w:rsidRPr="00C411BA" w:rsidRDefault="007A1500" w:rsidP="007A1500">
      <w:pPr>
        <w:pStyle w:val="2"/>
        <w:rPr>
          <w:rFonts w:ascii="メイリオ" w:eastAsia="メイリオ" w:hAnsi="メイリオ" w:cs="メイリオ"/>
          <w:b/>
          <w:sz w:val="18"/>
          <w:szCs w:val="18"/>
        </w:rPr>
      </w:pPr>
      <w:bookmarkStart w:id="17" w:name="_Toc470875301"/>
      <w:r w:rsidRPr="00C411BA">
        <w:rPr>
          <w:rFonts w:ascii="メイリオ" w:eastAsia="メイリオ" w:hAnsi="メイリオ" w:cs="メイリオ" w:hint="eastAsia"/>
          <w:b/>
          <w:sz w:val="18"/>
          <w:szCs w:val="18"/>
        </w:rPr>
        <w:t>▼</w:t>
      </w:r>
      <w:r w:rsidRPr="00C411BA">
        <w:rPr>
          <w:rFonts w:ascii="メイリオ" w:eastAsia="メイリオ" w:hAnsi="メイリオ" w:cs="メイリオ"/>
          <w:b/>
          <w:sz w:val="18"/>
          <w:szCs w:val="18"/>
        </w:rPr>
        <w:t>service set</w:t>
      </w:r>
      <w:bookmarkEnd w:id="17"/>
    </w:p>
    <w:tbl>
      <w:tblPr>
        <w:tblStyle w:val="a9"/>
        <w:tblW w:w="0" w:type="auto"/>
        <w:tblLook w:val="04A0"/>
      </w:tblPr>
      <w:tblGrid>
        <w:gridCol w:w="2453"/>
        <w:gridCol w:w="3349"/>
      </w:tblGrid>
      <w:tr w:rsidR="00054A4B" w:rsidRPr="00C411BA" w:rsidTr="00054A4B">
        <w:tc>
          <w:tcPr>
            <w:tcW w:w="2453" w:type="dxa"/>
            <w:shd w:val="clear" w:color="auto" w:fill="C6D9F1" w:themeFill="text2" w:themeFillTint="33"/>
          </w:tcPr>
          <w:p w:rsidR="00054A4B" w:rsidRPr="00C411BA" w:rsidRDefault="00054A4B" w:rsidP="007A1500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411BA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S</w:t>
            </w:r>
            <w:r w:rsidRPr="00C411BA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ervice set ID</w:t>
            </w:r>
          </w:p>
        </w:tc>
        <w:tc>
          <w:tcPr>
            <w:tcW w:w="3349" w:type="dxa"/>
            <w:shd w:val="clear" w:color="auto" w:fill="C6D9F1" w:themeFill="text2" w:themeFillTint="33"/>
          </w:tcPr>
          <w:p w:rsidR="00054A4B" w:rsidRPr="00C411BA" w:rsidRDefault="00054A4B" w:rsidP="007A1500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411BA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Service set</w:t>
            </w:r>
          </w:p>
        </w:tc>
      </w:tr>
      <w:tr w:rsidR="00054A4B" w:rsidRPr="00C411BA" w:rsidTr="00054A4B">
        <w:tc>
          <w:tcPr>
            <w:tcW w:w="2453" w:type="dxa"/>
          </w:tcPr>
          <w:p w:rsidR="00054A4B" w:rsidRPr="006018DD" w:rsidRDefault="00054A4B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018DD">
              <w:rPr>
                <w:rFonts w:ascii="メイリオ" w:eastAsia="メイリオ" w:hAnsi="メイリオ" w:cs="メイリオ" w:hint="eastAsia"/>
                <w:sz w:val="18"/>
                <w:szCs w:val="18"/>
              </w:rPr>
              <w:t>1297</w:t>
            </w:r>
          </w:p>
        </w:tc>
        <w:tc>
          <w:tcPr>
            <w:tcW w:w="3349" w:type="dxa"/>
          </w:tcPr>
          <w:p w:rsidR="00054A4B" w:rsidRPr="006018DD" w:rsidRDefault="00054A4B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proofErr w:type="spellStart"/>
            <w:r w:rsidRPr="006018DD">
              <w:rPr>
                <w:rFonts w:ascii="メイリオ" w:eastAsia="メイリオ" w:hAnsi="メイリオ" w:cs="メイリオ" w:hint="eastAsia"/>
                <w:sz w:val="18"/>
                <w:szCs w:val="18"/>
              </w:rPr>
              <w:t>DoCoMo</w:t>
            </w:r>
            <w:proofErr w:type="spellEnd"/>
            <w:r w:rsidRPr="006018D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4G -GB定額</w:t>
            </w:r>
          </w:p>
        </w:tc>
      </w:tr>
    </w:tbl>
    <w:p w:rsidR="007A1500" w:rsidRDefault="007A1500" w:rsidP="007A1500">
      <w:pPr>
        <w:rPr>
          <w:rFonts w:ascii="メイリオ" w:eastAsia="メイリオ" w:hAnsi="メイリオ" w:cs="メイリオ"/>
          <w:sz w:val="18"/>
          <w:szCs w:val="18"/>
        </w:rPr>
      </w:pPr>
    </w:p>
    <w:p w:rsidR="00054A4B" w:rsidRPr="00C411BA" w:rsidRDefault="00054A4B" w:rsidP="00054A4B">
      <w:pPr>
        <w:pStyle w:val="2"/>
        <w:rPr>
          <w:rFonts w:ascii="メイリオ" w:eastAsia="メイリオ" w:hAnsi="メイリオ" w:cs="メイリオ"/>
          <w:b/>
          <w:sz w:val="18"/>
          <w:szCs w:val="18"/>
        </w:rPr>
      </w:pPr>
      <w:bookmarkStart w:id="18" w:name="_Toc470875302"/>
      <w:r w:rsidRPr="00C411BA">
        <w:rPr>
          <w:rFonts w:ascii="メイリオ" w:eastAsia="メイリオ" w:hAnsi="メイリオ" w:cs="メイリオ" w:hint="eastAsia"/>
          <w:b/>
          <w:sz w:val="18"/>
          <w:szCs w:val="18"/>
        </w:rPr>
        <w:t>▼</w:t>
      </w:r>
      <w:r>
        <w:rPr>
          <w:rFonts w:ascii="メイリオ" w:eastAsia="メイリオ" w:hAnsi="メイリオ" w:cs="メイリオ" w:hint="eastAsia"/>
          <w:b/>
          <w:sz w:val="18"/>
          <w:szCs w:val="18"/>
        </w:rPr>
        <w:t>サービス利用終了後の画面表示</w:t>
      </w:r>
      <w:bookmarkEnd w:id="18"/>
    </w:p>
    <w:p w:rsidR="00054A4B" w:rsidRDefault="00054A4B" w:rsidP="007A1500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・サービス利用終了後、チャージ有効期間中：チャージなど日本通信ホームページへのアクセスは可能</w:t>
      </w:r>
    </w:p>
    <w:p w:rsidR="00054A4B" w:rsidRDefault="00054A4B" w:rsidP="007A1500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・チャージ期限切れ後：期限切れページ</w:t>
      </w:r>
    </w:p>
    <w:p w:rsidR="00054A4B" w:rsidRPr="00C411BA" w:rsidRDefault="00054A4B" w:rsidP="007A1500">
      <w:pPr>
        <w:rPr>
          <w:rFonts w:ascii="メイリオ" w:eastAsia="メイリオ" w:hAnsi="メイリオ" w:cs="メイリオ"/>
          <w:sz w:val="18"/>
          <w:szCs w:val="18"/>
        </w:rPr>
      </w:pPr>
    </w:p>
    <w:p w:rsidR="007A1500" w:rsidRPr="00C411BA" w:rsidRDefault="007A1500" w:rsidP="007A1500">
      <w:pPr>
        <w:pStyle w:val="2"/>
        <w:rPr>
          <w:rFonts w:ascii="メイリオ" w:eastAsia="メイリオ" w:hAnsi="メイリオ" w:cs="メイリオ"/>
          <w:b/>
          <w:sz w:val="18"/>
          <w:szCs w:val="18"/>
        </w:rPr>
      </w:pPr>
      <w:bookmarkStart w:id="19" w:name="_Toc470875303"/>
      <w:r w:rsidRPr="00C411BA">
        <w:rPr>
          <w:rFonts w:ascii="メイリオ" w:eastAsia="メイリオ" w:hAnsi="メイリオ" w:cs="メイリオ" w:hint="eastAsia"/>
          <w:b/>
          <w:sz w:val="18"/>
          <w:szCs w:val="18"/>
        </w:rPr>
        <w:t>▼ネットワークの基本仕様</w:t>
      </w:r>
      <w:bookmarkEnd w:id="19"/>
    </w:p>
    <w:tbl>
      <w:tblPr>
        <w:tblStyle w:val="a9"/>
        <w:tblW w:w="8751" w:type="dxa"/>
        <w:tblLook w:val="04A0"/>
      </w:tblPr>
      <w:tblGrid>
        <w:gridCol w:w="2518"/>
        <w:gridCol w:w="6233"/>
      </w:tblGrid>
      <w:tr w:rsidR="007A1500" w:rsidRPr="00C411BA" w:rsidTr="007A1500">
        <w:trPr>
          <w:trHeight w:val="609"/>
        </w:trPr>
        <w:tc>
          <w:tcPr>
            <w:tcW w:w="2518" w:type="dxa"/>
            <w:shd w:val="clear" w:color="auto" w:fill="C6D9F1" w:themeFill="text2" w:themeFillTint="33"/>
          </w:tcPr>
          <w:p w:rsidR="007A1500" w:rsidRPr="00C411BA" w:rsidRDefault="007A1500" w:rsidP="007A1500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6233" w:type="dxa"/>
            <w:shd w:val="clear" w:color="auto" w:fill="C6D9F1" w:themeFill="text2" w:themeFillTint="33"/>
          </w:tcPr>
          <w:p w:rsidR="007A1500" w:rsidRPr="00C411BA" w:rsidRDefault="00000382" w:rsidP="007A1500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基本仕様</w:t>
            </w:r>
          </w:p>
        </w:tc>
      </w:tr>
      <w:tr w:rsidR="007A1500" w:rsidRPr="00C411BA" w:rsidTr="007A1500">
        <w:trPr>
          <w:trHeight w:val="584"/>
        </w:trPr>
        <w:tc>
          <w:tcPr>
            <w:tcW w:w="2518" w:type="dxa"/>
          </w:tcPr>
          <w:p w:rsidR="007A1500" w:rsidRPr="00C411BA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411BA">
              <w:rPr>
                <w:rFonts w:ascii="メイリオ" w:eastAsia="メイリオ" w:hAnsi="メイリオ" w:cs="メイリオ" w:hint="eastAsia"/>
                <w:sz w:val="18"/>
                <w:szCs w:val="18"/>
              </w:rPr>
              <w:t>IP アドレス</w:t>
            </w:r>
          </w:p>
        </w:tc>
        <w:tc>
          <w:tcPr>
            <w:tcW w:w="6233" w:type="dxa"/>
          </w:tcPr>
          <w:p w:rsidR="007A1500" w:rsidRPr="00C411BA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411BA">
              <w:rPr>
                <w:rFonts w:ascii="メイリオ" w:eastAsia="メイリオ" w:hAnsi="メイリオ" w:cs="メイリオ" w:hint="eastAsia"/>
                <w:sz w:val="18"/>
                <w:szCs w:val="18"/>
              </w:rPr>
              <w:t>プライベートIP</w:t>
            </w:r>
          </w:p>
        </w:tc>
      </w:tr>
      <w:tr w:rsidR="007A1500" w:rsidRPr="00C411BA" w:rsidTr="007A1500">
        <w:trPr>
          <w:trHeight w:val="609"/>
        </w:trPr>
        <w:tc>
          <w:tcPr>
            <w:tcW w:w="2518" w:type="dxa"/>
          </w:tcPr>
          <w:p w:rsidR="007A1500" w:rsidRPr="006018DD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018DD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APN/認証情報</w:t>
            </w:r>
          </w:p>
        </w:tc>
        <w:tc>
          <w:tcPr>
            <w:tcW w:w="6233" w:type="dxa"/>
          </w:tcPr>
          <w:p w:rsidR="007A1500" w:rsidRPr="006018DD" w:rsidRDefault="00C179FD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018D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APN: </w:t>
            </w:r>
            <w:r w:rsidR="006018DD" w:rsidRPr="006018DD">
              <w:rPr>
                <w:rFonts w:ascii="メイリオ" w:eastAsia="メイリオ" w:hAnsi="メイリオ" w:cs="メイリオ"/>
                <w:sz w:val="18"/>
                <w:szCs w:val="18"/>
              </w:rPr>
              <w:t>bmobile.ne.jp</w:t>
            </w:r>
          </w:p>
          <w:p w:rsidR="007A1500" w:rsidRPr="006018DD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018DD">
              <w:rPr>
                <w:rFonts w:ascii="メイリオ" w:eastAsia="メイリオ" w:hAnsi="メイリオ" w:cs="メイリオ" w:hint="eastAsia"/>
                <w:sz w:val="18"/>
                <w:szCs w:val="18"/>
              </w:rPr>
              <w:t>Username:</w:t>
            </w:r>
            <w:r w:rsidR="006018DD" w:rsidRPr="006018D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6018DD" w:rsidRPr="006018DD">
              <w:rPr>
                <w:rFonts w:ascii="メイリオ" w:eastAsia="メイリオ" w:hAnsi="メイリオ" w:cs="メイリオ"/>
                <w:sz w:val="18"/>
                <w:szCs w:val="18"/>
              </w:rPr>
              <w:t>bmobile@4g</w:t>
            </w:r>
          </w:p>
          <w:p w:rsidR="007A1500" w:rsidRPr="006018DD" w:rsidRDefault="007A1500" w:rsidP="006C0F5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018DD">
              <w:rPr>
                <w:rFonts w:ascii="メイリオ" w:eastAsia="メイリオ" w:hAnsi="メイリオ" w:cs="メイリオ" w:hint="eastAsia"/>
                <w:sz w:val="18"/>
                <w:szCs w:val="18"/>
              </w:rPr>
              <w:t>Password:</w:t>
            </w:r>
            <w:r w:rsidR="00132FCB" w:rsidRPr="006018DD">
              <w:rPr>
                <w:rFonts w:ascii="メイリオ" w:eastAsia="メイリオ" w:hAnsi="メイリオ" w:cs="メイリオ"/>
                <w:sz w:val="18"/>
                <w:szCs w:val="18"/>
                <w:shd w:val="clear" w:color="auto" w:fill="FDFCFB"/>
              </w:rPr>
              <w:t xml:space="preserve"> </w:t>
            </w:r>
            <w:proofErr w:type="spellStart"/>
            <w:r w:rsidR="006018DD" w:rsidRPr="006018DD">
              <w:rPr>
                <w:rFonts w:ascii="メイリオ" w:eastAsia="メイリオ" w:hAnsi="メイリオ" w:cs="メイリオ" w:hint="eastAsia"/>
                <w:sz w:val="18"/>
                <w:szCs w:val="18"/>
                <w:shd w:val="clear" w:color="auto" w:fill="FDFCFB"/>
              </w:rPr>
              <w:t>bmo</w:t>
            </w:r>
            <w:r w:rsidR="00D171B6">
              <w:rPr>
                <w:rFonts w:ascii="メイリオ" w:eastAsia="メイリオ" w:hAnsi="メイリオ" w:cs="メイリオ" w:hint="eastAsia"/>
                <w:sz w:val="18"/>
                <w:szCs w:val="18"/>
                <w:shd w:val="clear" w:color="auto" w:fill="FDFCFB"/>
              </w:rPr>
              <w:t>b</w:t>
            </w:r>
            <w:r w:rsidR="006018DD" w:rsidRPr="006018DD">
              <w:rPr>
                <w:rFonts w:ascii="メイリオ" w:eastAsia="メイリオ" w:hAnsi="メイリオ" w:cs="メイリオ" w:hint="eastAsia"/>
                <w:sz w:val="18"/>
                <w:szCs w:val="18"/>
                <w:shd w:val="clear" w:color="auto" w:fill="FDFCFB"/>
              </w:rPr>
              <w:t>ile</w:t>
            </w:r>
            <w:proofErr w:type="spellEnd"/>
          </w:p>
        </w:tc>
      </w:tr>
      <w:tr w:rsidR="007A1500" w:rsidRPr="00C411BA" w:rsidTr="007A1500">
        <w:trPr>
          <w:trHeight w:val="609"/>
        </w:trPr>
        <w:tc>
          <w:tcPr>
            <w:tcW w:w="2518" w:type="dxa"/>
          </w:tcPr>
          <w:p w:rsidR="007A1500" w:rsidRPr="00C411BA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411BA">
              <w:rPr>
                <w:rFonts w:ascii="メイリオ" w:eastAsia="メイリオ" w:hAnsi="メイリオ" w:cs="メイリオ" w:hint="eastAsia"/>
                <w:sz w:val="18"/>
                <w:szCs w:val="18"/>
              </w:rPr>
              <w:t>開通方法</w:t>
            </w:r>
          </w:p>
        </w:tc>
        <w:tc>
          <w:tcPr>
            <w:tcW w:w="6233" w:type="dxa"/>
          </w:tcPr>
          <w:p w:rsidR="007A1500" w:rsidRPr="00C411BA" w:rsidRDefault="0054006E" w:rsidP="00054A4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なし。開通不要</w:t>
            </w:r>
          </w:p>
        </w:tc>
      </w:tr>
      <w:tr w:rsidR="007A1500" w:rsidRPr="00C411BA" w:rsidTr="007A1500">
        <w:trPr>
          <w:trHeight w:val="609"/>
        </w:trPr>
        <w:tc>
          <w:tcPr>
            <w:tcW w:w="2518" w:type="dxa"/>
          </w:tcPr>
          <w:p w:rsidR="007A1500" w:rsidRPr="00C411BA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411BA">
              <w:rPr>
                <w:rFonts w:ascii="メイリオ" w:eastAsia="メイリオ" w:hAnsi="メイリオ" w:cs="メイリオ" w:hint="eastAsia"/>
                <w:sz w:val="18"/>
                <w:szCs w:val="18"/>
              </w:rPr>
              <w:t>アラジン設定</w:t>
            </w:r>
          </w:p>
        </w:tc>
        <w:tc>
          <w:tcPr>
            <w:tcW w:w="6233" w:type="dxa"/>
          </w:tcPr>
          <w:p w:rsidR="007A1500" w:rsidRPr="00C411BA" w:rsidRDefault="007A1500" w:rsidP="007A150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411BA">
              <w:rPr>
                <w:rFonts w:ascii="メイリオ" w:eastAsia="メイリオ" w:hAnsi="メイリオ" w:cs="メイリオ" w:hint="eastAsia"/>
                <w:sz w:val="18"/>
                <w:szCs w:val="18"/>
              </w:rPr>
              <w:t>黒</w:t>
            </w:r>
          </w:p>
        </w:tc>
      </w:tr>
      <w:tr w:rsidR="007A1500" w:rsidRPr="00C411BA" w:rsidTr="007A1500">
        <w:trPr>
          <w:trHeight w:val="609"/>
        </w:trPr>
        <w:tc>
          <w:tcPr>
            <w:tcW w:w="2518" w:type="dxa"/>
          </w:tcPr>
          <w:p w:rsidR="007A1500" w:rsidRPr="00C411BA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411BA">
              <w:rPr>
                <w:rFonts w:ascii="メイリオ" w:eastAsia="メイリオ" w:hAnsi="メイリオ" w:cs="メイリオ" w:hint="eastAsia"/>
                <w:sz w:val="18"/>
                <w:szCs w:val="18"/>
              </w:rPr>
              <w:t>HUC</w:t>
            </w:r>
          </w:p>
        </w:tc>
        <w:tc>
          <w:tcPr>
            <w:tcW w:w="6233" w:type="dxa"/>
          </w:tcPr>
          <w:p w:rsidR="007A1500" w:rsidRPr="00C411BA" w:rsidRDefault="009C7594" w:rsidP="007A150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なし</w:t>
            </w:r>
          </w:p>
        </w:tc>
      </w:tr>
      <w:tr w:rsidR="007A1500" w:rsidRPr="00C411BA" w:rsidTr="007A1500">
        <w:trPr>
          <w:trHeight w:val="609"/>
        </w:trPr>
        <w:tc>
          <w:tcPr>
            <w:tcW w:w="2518" w:type="dxa"/>
          </w:tcPr>
          <w:p w:rsidR="007A1500" w:rsidRPr="00C411BA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411BA">
              <w:rPr>
                <w:rFonts w:ascii="メイリオ" w:eastAsia="メイリオ" w:hAnsi="メイリオ" w:cs="メイリオ" w:hint="eastAsia"/>
                <w:sz w:val="18"/>
                <w:szCs w:val="18"/>
              </w:rPr>
              <w:t>P2Pなど</w:t>
            </w:r>
          </w:p>
        </w:tc>
        <w:tc>
          <w:tcPr>
            <w:tcW w:w="6233" w:type="dxa"/>
          </w:tcPr>
          <w:p w:rsidR="007A1500" w:rsidRPr="00C411BA" w:rsidRDefault="007A1500" w:rsidP="007A150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411BA">
              <w:rPr>
                <w:rFonts w:ascii="メイリオ" w:eastAsia="メイリオ" w:hAnsi="メイリオ" w:cs="メイリオ"/>
                <w:sz w:val="18"/>
                <w:szCs w:val="18"/>
              </w:rPr>
              <w:t>ファイル交換(P2P)アプリケーション等のデータ通信には</w:t>
            </w:r>
          </w:p>
          <w:p w:rsidR="007A1500" w:rsidRPr="00C411BA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411BA">
              <w:rPr>
                <w:rFonts w:ascii="メイリオ" w:eastAsia="メイリオ" w:hAnsi="メイリオ" w:cs="メイリオ"/>
                <w:sz w:val="18"/>
                <w:szCs w:val="18"/>
              </w:rPr>
              <w:t>トラフィック制御を設ける場合があります。</w:t>
            </w:r>
          </w:p>
        </w:tc>
      </w:tr>
      <w:tr w:rsidR="007A1500" w:rsidRPr="00C411BA" w:rsidTr="007A1500">
        <w:trPr>
          <w:trHeight w:val="609"/>
        </w:trPr>
        <w:tc>
          <w:tcPr>
            <w:tcW w:w="2518" w:type="dxa"/>
          </w:tcPr>
          <w:p w:rsidR="007A1500" w:rsidRPr="00C411BA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411BA">
              <w:rPr>
                <w:rFonts w:ascii="メイリオ" w:eastAsia="メイリオ" w:hAnsi="メイリオ" w:cs="メイリオ" w:hint="eastAsia"/>
                <w:sz w:val="18"/>
                <w:szCs w:val="18"/>
              </w:rPr>
              <w:t>インラインアクセラレータ</w:t>
            </w:r>
          </w:p>
        </w:tc>
        <w:tc>
          <w:tcPr>
            <w:tcW w:w="6233" w:type="dxa"/>
          </w:tcPr>
          <w:p w:rsidR="007A1500" w:rsidRPr="009C7594" w:rsidRDefault="007A1500" w:rsidP="009C7594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C7594">
              <w:rPr>
                <w:rFonts w:ascii="メイリオ" w:eastAsia="メイリオ" w:hAnsi="メイリオ" w:cs="メイリオ" w:hint="eastAsia"/>
                <w:sz w:val="18"/>
                <w:szCs w:val="18"/>
              </w:rPr>
              <w:t>使用しない</w:t>
            </w:r>
          </w:p>
        </w:tc>
      </w:tr>
      <w:tr w:rsidR="007A1500" w:rsidRPr="00C411BA" w:rsidTr="007A1500">
        <w:trPr>
          <w:trHeight w:val="609"/>
        </w:trPr>
        <w:tc>
          <w:tcPr>
            <w:tcW w:w="2518" w:type="dxa"/>
          </w:tcPr>
          <w:p w:rsidR="007A1500" w:rsidRPr="00713374" w:rsidRDefault="007A1500" w:rsidP="007A1500">
            <w:pPr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713374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インラインプロキシ</w:t>
            </w:r>
          </w:p>
        </w:tc>
        <w:tc>
          <w:tcPr>
            <w:tcW w:w="6233" w:type="dxa"/>
          </w:tcPr>
          <w:p w:rsidR="007A1500" w:rsidRPr="00C411BA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411BA">
              <w:rPr>
                <w:rFonts w:ascii="メイリオ" w:eastAsia="メイリオ" w:hAnsi="メイリオ" w:cs="メイリオ" w:hint="eastAsia"/>
                <w:sz w:val="18"/>
                <w:szCs w:val="18"/>
              </w:rPr>
              <w:t>使用する</w:t>
            </w:r>
          </w:p>
        </w:tc>
      </w:tr>
      <w:tr w:rsidR="007A1500" w:rsidRPr="00C411BA" w:rsidTr="007A1500">
        <w:trPr>
          <w:trHeight w:val="609"/>
        </w:trPr>
        <w:tc>
          <w:tcPr>
            <w:tcW w:w="2518" w:type="dxa"/>
          </w:tcPr>
          <w:p w:rsidR="007A1500" w:rsidRPr="00713374" w:rsidRDefault="007A1500" w:rsidP="007A1500">
            <w:pPr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713374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プロトコル制御</w:t>
            </w:r>
          </w:p>
        </w:tc>
        <w:tc>
          <w:tcPr>
            <w:tcW w:w="6233" w:type="dxa"/>
          </w:tcPr>
          <w:p w:rsidR="007A1500" w:rsidRPr="00C411BA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411BA">
              <w:rPr>
                <w:rFonts w:ascii="メイリオ" w:eastAsia="メイリオ" w:hAnsi="メイリオ" w:cs="メイリオ" w:hint="eastAsia"/>
                <w:sz w:val="18"/>
                <w:szCs w:val="18"/>
              </w:rPr>
              <w:t>使用する</w:t>
            </w:r>
          </w:p>
        </w:tc>
      </w:tr>
      <w:tr w:rsidR="007A1500" w:rsidRPr="00C411BA" w:rsidTr="007A1500">
        <w:trPr>
          <w:trHeight w:val="609"/>
        </w:trPr>
        <w:tc>
          <w:tcPr>
            <w:tcW w:w="2518" w:type="dxa"/>
          </w:tcPr>
          <w:p w:rsidR="007A1500" w:rsidRPr="00713374" w:rsidRDefault="007A1500" w:rsidP="007A1500">
            <w:pPr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713374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トラフィック制御</w:t>
            </w:r>
          </w:p>
        </w:tc>
        <w:tc>
          <w:tcPr>
            <w:tcW w:w="6233" w:type="dxa"/>
          </w:tcPr>
          <w:p w:rsidR="007A1500" w:rsidRPr="00C411BA" w:rsidRDefault="007A1500" w:rsidP="007A1500">
            <w:pPr>
              <w:numPr>
                <w:ilvl w:val="0"/>
                <w:numId w:val="1"/>
              </w:num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11B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P2P</w:t>
            </w:r>
            <w:r w:rsidRPr="00C411B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など連続したデータ通信にはトラフィック制御を設ける。</w:t>
            </w:r>
          </w:p>
          <w:p w:rsidR="007A1500" w:rsidRPr="00C411BA" w:rsidRDefault="007A1500" w:rsidP="007A1500">
            <w:pPr>
              <w:numPr>
                <w:ilvl w:val="0"/>
                <w:numId w:val="1"/>
              </w:num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11B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迷惑メール対策として</w:t>
            </w:r>
            <w:r w:rsidRPr="00C411BA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Outbound port25</w:t>
            </w:r>
            <w:r w:rsidRPr="00C411B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をブロックする。</w:t>
            </w:r>
          </w:p>
          <w:p w:rsidR="007A1500" w:rsidRPr="00C411BA" w:rsidRDefault="007A1500" w:rsidP="007A1500">
            <w:pPr>
              <w:numPr>
                <w:ilvl w:val="0"/>
                <w:numId w:val="1"/>
              </w:num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C411B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インターネット接続は一定時間で切断する場合がある。</w:t>
            </w:r>
          </w:p>
          <w:p w:rsidR="007A1500" w:rsidRPr="00C411BA" w:rsidRDefault="007A1500" w:rsidP="007A150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・　</w:t>
            </w:r>
            <w:r w:rsidRPr="00C411B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セッションタイムアウトは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1.5</w:t>
            </w:r>
            <w:r w:rsidRPr="00C411BA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時間とする。</w:t>
            </w:r>
          </w:p>
        </w:tc>
      </w:tr>
    </w:tbl>
    <w:p w:rsidR="00132FCB" w:rsidRDefault="00132FCB" w:rsidP="007A1500">
      <w:pPr>
        <w:widowControl/>
        <w:jc w:val="left"/>
        <w:rPr>
          <w:rFonts w:ascii="メイリオ" w:eastAsia="メイリオ" w:hAnsi="メイリオ" w:cs="メイリオ"/>
          <w:b/>
          <w:sz w:val="18"/>
          <w:szCs w:val="18"/>
        </w:rPr>
      </w:pPr>
    </w:p>
    <w:p w:rsidR="005B1C59" w:rsidRDefault="005B1C59">
      <w:pPr>
        <w:widowControl/>
        <w:jc w:val="left"/>
        <w:rPr>
          <w:rFonts w:ascii="メイリオ" w:eastAsia="メイリオ" w:hAnsi="メイリオ" w:cs="メイリオ"/>
          <w:color w:val="FF0000"/>
          <w:sz w:val="20"/>
          <w:szCs w:val="20"/>
        </w:rPr>
      </w:pPr>
      <w:r>
        <w:rPr>
          <w:rFonts w:ascii="メイリオ" w:eastAsia="メイリオ" w:hAnsi="メイリオ" w:cs="メイリオ"/>
          <w:color w:val="FF0000"/>
          <w:sz w:val="20"/>
          <w:szCs w:val="20"/>
        </w:rPr>
        <w:br w:type="page"/>
      </w:r>
    </w:p>
    <w:p w:rsidR="00AA7BDF" w:rsidRDefault="00673996" w:rsidP="00AA7BDF">
      <w:pPr>
        <w:pStyle w:val="1"/>
        <w:rPr>
          <w:rFonts w:ascii="メイリオ" w:eastAsia="メイリオ" w:hAnsi="メイリオ" w:cs="メイリオ"/>
          <w:b/>
          <w:sz w:val="20"/>
          <w:szCs w:val="20"/>
        </w:rPr>
      </w:pPr>
      <w:bookmarkStart w:id="20" w:name="_Toc470875304"/>
      <w:r>
        <w:rPr>
          <w:rFonts w:ascii="メイリオ" w:eastAsia="メイリオ" w:hAnsi="メイリオ" w:cs="メイリオ" w:hint="eastAsia"/>
          <w:b/>
          <w:sz w:val="20"/>
          <w:szCs w:val="20"/>
        </w:rPr>
        <w:lastRenderedPageBreak/>
        <w:t>5</w:t>
      </w:r>
      <w:r w:rsidR="00AA7BDF" w:rsidRPr="00C411BA">
        <w:rPr>
          <w:rFonts w:ascii="メイリオ" w:eastAsia="メイリオ" w:hAnsi="メイリオ" w:cs="メイリオ" w:hint="eastAsia"/>
          <w:b/>
          <w:sz w:val="20"/>
          <w:szCs w:val="20"/>
        </w:rPr>
        <w:t xml:space="preserve">. </w:t>
      </w:r>
      <w:r w:rsidR="00F24F33">
        <w:rPr>
          <w:rFonts w:ascii="メイリオ" w:eastAsia="メイリオ" w:hAnsi="メイリオ" w:cs="メイリオ" w:hint="eastAsia"/>
          <w:b/>
          <w:sz w:val="20"/>
          <w:szCs w:val="20"/>
        </w:rPr>
        <w:t>請求</w:t>
      </w:r>
      <w:r w:rsidR="001D0937">
        <w:rPr>
          <w:rFonts w:ascii="メイリオ" w:eastAsia="メイリオ" w:hAnsi="メイリオ" w:cs="メイリオ" w:hint="eastAsia"/>
          <w:b/>
          <w:sz w:val="20"/>
          <w:szCs w:val="20"/>
        </w:rPr>
        <w:t>項目</w:t>
      </w:r>
      <w:bookmarkEnd w:id="20"/>
    </w:p>
    <w:p w:rsidR="001D0937" w:rsidRDefault="001D0937" w:rsidP="001D0937">
      <w:pPr>
        <w:pStyle w:val="2"/>
        <w:rPr>
          <w:rFonts w:ascii="メイリオ" w:eastAsia="メイリオ" w:hAnsi="メイリオ" w:cs="メイリオ"/>
          <w:b/>
          <w:sz w:val="18"/>
          <w:szCs w:val="18"/>
        </w:rPr>
      </w:pPr>
      <w:bookmarkStart w:id="21" w:name="_Toc470875305"/>
      <w:r w:rsidRPr="00C411BA">
        <w:rPr>
          <w:rFonts w:ascii="メイリオ" w:eastAsia="メイリオ" w:hAnsi="メイリオ" w:cs="メイリオ" w:hint="eastAsia"/>
          <w:b/>
          <w:sz w:val="18"/>
          <w:szCs w:val="18"/>
        </w:rPr>
        <w:t>▼</w:t>
      </w:r>
      <w:r>
        <w:rPr>
          <w:rFonts w:ascii="メイリオ" w:eastAsia="メイリオ" w:hAnsi="メイリオ" w:cs="メイリオ" w:hint="eastAsia"/>
          <w:b/>
          <w:sz w:val="18"/>
          <w:szCs w:val="18"/>
        </w:rPr>
        <w:t>SIM</w:t>
      </w:r>
      <w:r w:rsidR="00481F86">
        <w:rPr>
          <w:rFonts w:ascii="メイリオ" w:eastAsia="メイリオ" w:hAnsi="メイリオ" w:cs="メイリオ" w:hint="eastAsia"/>
          <w:b/>
          <w:sz w:val="18"/>
          <w:szCs w:val="18"/>
        </w:rPr>
        <w:t>出荷時の請求</w:t>
      </w:r>
      <w:bookmarkEnd w:id="21"/>
    </w:p>
    <w:tbl>
      <w:tblPr>
        <w:tblStyle w:val="a9"/>
        <w:tblW w:w="0" w:type="auto"/>
        <w:tblLook w:val="04A0"/>
      </w:tblPr>
      <w:tblGrid>
        <w:gridCol w:w="3288"/>
        <w:gridCol w:w="2940"/>
      </w:tblGrid>
      <w:tr w:rsidR="001D0937" w:rsidRPr="006553D9" w:rsidTr="001D0937">
        <w:trPr>
          <w:trHeight w:val="380"/>
        </w:trPr>
        <w:tc>
          <w:tcPr>
            <w:tcW w:w="3288" w:type="dxa"/>
          </w:tcPr>
          <w:p w:rsidR="001D0937" w:rsidRPr="001D0937" w:rsidRDefault="002207A0" w:rsidP="001D0937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請求コード</w:t>
            </w:r>
          </w:p>
        </w:tc>
        <w:tc>
          <w:tcPr>
            <w:tcW w:w="2940" w:type="dxa"/>
          </w:tcPr>
          <w:p w:rsidR="001D0937" w:rsidRPr="001D0937" w:rsidRDefault="001D0937" w:rsidP="001D0937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1D0937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卸価格(税別)</w:t>
            </w:r>
          </w:p>
        </w:tc>
      </w:tr>
      <w:tr w:rsidR="001D0937" w:rsidRPr="006553D9" w:rsidTr="001D0937">
        <w:trPr>
          <w:trHeight w:val="380"/>
        </w:trPr>
        <w:tc>
          <w:tcPr>
            <w:tcW w:w="3288" w:type="dxa"/>
          </w:tcPr>
          <w:p w:rsidR="001D0937" w:rsidRDefault="001D0937" w:rsidP="001D093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BM-VS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JE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-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3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GB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15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D</w:t>
            </w:r>
          </w:p>
          <w:p w:rsidR="001D0937" w:rsidRDefault="001D0937" w:rsidP="001D093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BM-VS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JE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-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3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GB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15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D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M</w:t>
            </w:r>
          </w:p>
          <w:p w:rsidR="001D0937" w:rsidRPr="006553D9" w:rsidRDefault="001D0937" w:rsidP="001D093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BM-VS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JE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-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3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GB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15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D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N</w:t>
            </w:r>
          </w:p>
        </w:tc>
        <w:tc>
          <w:tcPr>
            <w:tcW w:w="2940" w:type="dxa"/>
          </w:tcPr>
          <w:p w:rsidR="001D0937" w:rsidRPr="006553D9" w:rsidRDefault="001D0937" w:rsidP="001D093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2,100円</w:t>
            </w:r>
          </w:p>
        </w:tc>
      </w:tr>
      <w:tr w:rsidR="001D0937" w:rsidRPr="006553D9" w:rsidTr="001D0937">
        <w:trPr>
          <w:trHeight w:val="380"/>
        </w:trPr>
        <w:tc>
          <w:tcPr>
            <w:tcW w:w="3288" w:type="dxa"/>
          </w:tcPr>
          <w:p w:rsidR="001D0937" w:rsidRDefault="001D0937" w:rsidP="001D093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BM-VS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JE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-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6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GB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30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D</w:t>
            </w:r>
          </w:p>
          <w:p w:rsidR="001D0937" w:rsidRDefault="001D0937" w:rsidP="001D093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BM-VS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JE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-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6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GB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30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D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M</w:t>
            </w:r>
          </w:p>
          <w:p w:rsidR="001D0937" w:rsidRPr="006553D9" w:rsidRDefault="001D0937" w:rsidP="001D093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BM-VS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JE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-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6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GB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30</w:t>
            </w:r>
            <w:r w:rsidRPr="006553D9">
              <w:rPr>
                <w:rFonts w:ascii="メイリオ" w:eastAsia="メイリオ" w:hAnsi="メイリオ" w:cs="メイリオ"/>
                <w:sz w:val="18"/>
                <w:szCs w:val="18"/>
              </w:rPr>
              <w:t>D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N</w:t>
            </w:r>
          </w:p>
        </w:tc>
        <w:tc>
          <w:tcPr>
            <w:tcW w:w="2940" w:type="dxa"/>
          </w:tcPr>
          <w:p w:rsidR="001D0937" w:rsidRPr="006553D9" w:rsidRDefault="00D46179" w:rsidP="001D093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3,200</w:t>
            </w:r>
            <w:r w:rsidR="001D0937">
              <w:rPr>
                <w:rFonts w:ascii="メイリオ" w:eastAsia="メイリオ" w:hAnsi="メイリオ" w:cs="メイリオ" w:hint="eastAsia"/>
                <w:sz w:val="18"/>
                <w:szCs w:val="18"/>
              </w:rPr>
              <w:t>円</w:t>
            </w:r>
          </w:p>
        </w:tc>
      </w:tr>
    </w:tbl>
    <w:p w:rsidR="001D0937" w:rsidRDefault="001D0937" w:rsidP="001D0937"/>
    <w:p w:rsidR="001D0937" w:rsidRPr="001D0937" w:rsidRDefault="001D0937" w:rsidP="00583D1C">
      <w:pPr>
        <w:pStyle w:val="2"/>
        <w:rPr>
          <w:lang w:eastAsia="zh-TW"/>
        </w:rPr>
      </w:pPr>
      <w:bookmarkStart w:id="22" w:name="_Toc470875306"/>
      <w:r w:rsidRPr="00C411BA">
        <w:rPr>
          <w:rFonts w:ascii="メイリオ" w:eastAsia="メイリオ" w:hAnsi="メイリオ" w:cs="メイリオ" w:hint="eastAsia"/>
          <w:b/>
          <w:sz w:val="18"/>
          <w:szCs w:val="18"/>
          <w:lang w:eastAsia="zh-TW"/>
        </w:rPr>
        <w:t>▼</w:t>
      </w:r>
      <w:r w:rsidR="005F08D4">
        <w:rPr>
          <w:rFonts w:ascii="メイリオ" w:eastAsia="メイリオ" w:hAnsi="メイリオ" w:cs="メイリオ" w:hint="eastAsia"/>
          <w:b/>
          <w:sz w:val="18"/>
          <w:szCs w:val="18"/>
          <w:lang w:eastAsia="zh-TW"/>
        </w:rPr>
        <w:t>利用開始</w:t>
      </w:r>
      <w:r>
        <w:rPr>
          <w:rFonts w:ascii="メイリオ" w:eastAsia="メイリオ" w:hAnsi="メイリオ" w:cs="メイリオ" w:hint="eastAsia"/>
          <w:b/>
          <w:sz w:val="18"/>
          <w:szCs w:val="18"/>
          <w:lang w:eastAsia="zh-TW"/>
        </w:rPr>
        <w:t>期間延長料金請求</w:t>
      </w:r>
      <w:bookmarkEnd w:id="22"/>
    </w:p>
    <w:p w:rsidR="001D0937" w:rsidRDefault="002207A0" w:rsidP="001D0937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Japan experienceはSIMカードを受領して</w:t>
      </w:r>
      <w:r w:rsidR="001D0937">
        <w:rPr>
          <w:rFonts w:ascii="メイリオ" w:eastAsia="メイリオ" w:hAnsi="メイリオ" w:cs="メイリオ" w:hint="eastAsia"/>
          <w:sz w:val="18"/>
          <w:szCs w:val="18"/>
        </w:rPr>
        <w:t>から3ヶ月以内(</w:t>
      </w:r>
      <w:r>
        <w:rPr>
          <w:rFonts w:ascii="メイリオ" w:eastAsia="メイリオ" w:hAnsi="メイリオ" w:cs="メイリオ" w:hint="eastAsia"/>
          <w:sz w:val="18"/>
          <w:szCs w:val="18"/>
        </w:rPr>
        <w:t>受領</w:t>
      </w:r>
      <w:r w:rsidR="001D0937">
        <w:rPr>
          <w:rFonts w:ascii="メイリオ" w:eastAsia="メイリオ" w:hAnsi="メイリオ" w:cs="メイリオ" w:hint="eastAsia"/>
          <w:sz w:val="18"/>
          <w:szCs w:val="18"/>
        </w:rPr>
        <w:t>月を含む)にSIMを利用開始する必要があります。</w:t>
      </w:r>
      <w:r>
        <w:rPr>
          <w:rFonts w:ascii="メイリオ" w:eastAsia="メイリオ" w:hAnsi="メイリオ" w:cs="メイリオ" w:hint="eastAsia"/>
          <w:sz w:val="18"/>
          <w:szCs w:val="18"/>
        </w:rPr>
        <w:t>3ヶ月以内にSIMを利用開始しない場合は、JCIより回線をきります。Japan experience から申込があった場合、</w:t>
      </w:r>
      <w:r w:rsidR="001D0937">
        <w:rPr>
          <w:rFonts w:ascii="メイリオ" w:eastAsia="メイリオ" w:hAnsi="メイリオ" w:cs="メイリオ" w:hint="eastAsia"/>
          <w:sz w:val="18"/>
          <w:szCs w:val="18"/>
        </w:rPr>
        <w:t>SIMの利用開始期限は1回線につき110円(税抜)/1ヶ月で延長可能。</w:t>
      </w:r>
    </w:p>
    <w:tbl>
      <w:tblPr>
        <w:tblStyle w:val="a9"/>
        <w:tblW w:w="0" w:type="auto"/>
        <w:tblLook w:val="04A0"/>
      </w:tblPr>
      <w:tblGrid>
        <w:gridCol w:w="3288"/>
        <w:gridCol w:w="2940"/>
      </w:tblGrid>
      <w:tr w:rsidR="002207A0" w:rsidRPr="006553D9" w:rsidTr="00724632">
        <w:trPr>
          <w:trHeight w:val="380"/>
        </w:trPr>
        <w:tc>
          <w:tcPr>
            <w:tcW w:w="3288" w:type="dxa"/>
          </w:tcPr>
          <w:p w:rsidR="002207A0" w:rsidRPr="001D0937" w:rsidRDefault="002207A0" w:rsidP="00724632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請求コード</w:t>
            </w:r>
          </w:p>
        </w:tc>
        <w:tc>
          <w:tcPr>
            <w:tcW w:w="2940" w:type="dxa"/>
          </w:tcPr>
          <w:p w:rsidR="002207A0" w:rsidRPr="001D0937" w:rsidRDefault="002207A0" w:rsidP="00724632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請求金額</w:t>
            </w:r>
            <w:r w:rsidRPr="001D0937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(税別)</w:t>
            </w:r>
          </w:p>
        </w:tc>
      </w:tr>
      <w:tr w:rsidR="002207A0" w:rsidRPr="006553D9" w:rsidTr="00724632">
        <w:trPr>
          <w:trHeight w:val="380"/>
        </w:trPr>
        <w:tc>
          <w:tcPr>
            <w:tcW w:w="3288" w:type="dxa"/>
          </w:tcPr>
          <w:p w:rsidR="002207A0" w:rsidRPr="008F5613" w:rsidRDefault="008F5613" w:rsidP="0072463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F5613">
              <w:rPr>
                <w:rFonts w:ascii="メイリオ" w:eastAsia="メイリオ" w:hAnsi="メイリオ" w:cs="メイリオ"/>
                <w:sz w:val="18"/>
                <w:szCs w:val="18"/>
              </w:rPr>
              <w:t>BM-EXPPT-FEE</w:t>
            </w:r>
          </w:p>
        </w:tc>
        <w:tc>
          <w:tcPr>
            <w:tcW w:w="2940" w:type="dxa"/>
          </w:tcPr>
          <w:p w:rsidR="002207A0" w:rsidRPr="006553D9" w:rsidRDefault="002207A0" w:rsidP="0072463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1回線につき　110円/1ヶ月</w:t>
            </w:r>
          </w:p>
        </w:tc>
      </w:tr>
    </w:tbl>
    <w:p w:rsidR="001D0937" w:rsidRPr="002207A0" w:rsidRDefault="002207A0" w:rsidP="001D0937">
      <w:pPr>
        <w:rPr>
          <w:rFonts w:ascii="メイリオ" w:eastAsia="メイリオ" w:hAnsi="メイリオ" w:cs="メイリオ"/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cs="メイリオ" w:hint="eastAsia"/>
          <w:color w:val="FF0000"/>
          <w:sz w:val="18"/>
          <w:szCs w:val="18"/>
        </w:rPr>
        <w:t>※</w:t>
      </w:r>
      <w:r w:rsidRPr="002207A0">
        <w:rPr>
          <w:rFonts w:ascii="メイリオ" w:eastAsia="メイリオ" w:hAnsi="メイリオ" w:cs="メイリオ" w:hint="eastAsia"/>
          <w:color w:val="FF0000"/>
          <w:sz w:val="18"/>
          <w:szCs w:val="18"/>
        </w:rPr>
        <w:t>回線管理の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オペレーションは</w:t>
      </w:r>
      <w:r w:rsidRPr="002207A0">
        <w:rPr>
          <w:rFonts w:ascii="メイリオ" w:eastAsia="メイリオ" w:hAnsi="メイリオ" w:cs="メイリオ" w:hint="eastAsia"/>
          <w:color w:val="FF0000"/>
          <w:sz w:val="18"/>
          <w:szCs w:val="18"/>
        </w:rPr>
        <w:t>未定です。</w:t>
      </w:r>
    </w:p>
    <w:p w:rsidR="001D0937" w:rsidRDefault="001D0937" w:rsidP="001D0937">
      <w:pPr>
        <w:rPr>
          <w:rFonts w:ascii="メイリオ" w:eastAsia="メイリオ" w:hAnsi="メイリオ" w:cs="メイリオ"/>
          <w:sz w:val="18"/>
          <w:szCs w:val="18"/>
        </w:rPr>
      </w:pPr>
    </w:p>
    <w:p w:rsidR="002207A0" w:rsidRDefault="002207A0" w:rsidP="00583D1C">
      <w:pPr>
        <w:pStyle w:val="2"/>
        <w:rPr>
          <w:rFonts w:ascii="メイリオ" w:eastAsia="メイリオ" w:hAnsi="メイリオ" w:cs="メイリオ"/>
          <w:b/>
          <w:sz w:val="18"/>
          <w:szCs w:val="18"/>
        </w:rPr>
      </w:pPr>
      <w:bookmarkStart w:id="23" w:name="_Toc470875307"/>
      <w:r w:rsidRPr="00C411BA">
        <w:rPr>
          <w:rFonts w:ascii="メイリオ" w:eastAsia="メイリオ" w:hAnsi="メイリオ" w:cs="メイリオ" w:hint="eastAsia"/>
          <w:b/>
          <w:sz w:val="18"/>
          <w:szCs w:val="18"/>
        </w:rPr>
        <w:t>▼</w:t>
      </w:r>
      <w:r w:rsidR="00437ECF">
        <w:rPr>
          <w:rFonts w:ascii="メイリオ" w:eastAsia="メイリオ" w:hAnsi="メイリオ" w:cs="メイリオ" w:hint="eastAsia"/>
          <w:b/>
          <w:sz w:val="18"/>
          <w:szCs w:val="18"/>
        </w:rPr>
        <w:t>余分</w:t>
      </w:r>
      <w:r>
        <w:rPr>
          <w:rFonts w:ascii="メイリオ" w:eastAsia="メイリオ" w:hAnsi="メイリオ" w:cs="メイリオ" w:hint="eastAsia"/>
          <w:b/>
          <w:sz w:val="18"/>
          <w:szCs w:val="18"/>
        </w:rPr>
        <w:t>パッケージの買い取り請求</w:t>
      </w:r>
      <w:bookmarkEnd w:id="23"/>
    </w:p>
    <w:p w:rsidR="002207A0" w:rsidRDefault="002207A0" w:rsidP="002207A0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JCIより</w:t>
      </w:r>
      <w:r w:rsidRPr="00A04174">
        <w:rPr>
          <w:rFonts w:ascii="メイリオ" w:eastAsia="メイリオ" w:hAnsi="メイリオ" w:cs="メイリオ"/>
          <w:sz w:val="18"/>
          <w:szCs w:val="18"/>
        </w:rPr>
        <w:t>Japan Experience</w:t>
      </w:r>
      <w:r>
        <w:rPr>
          <w:rFonts w:ascii="メイリオ" w:eastAsia="メイリオ" w:hAnsi="メイリオ" w:cs="メイリオ" w:hint="eastAsia"/>
          <w:sz w:val="18"/>
          <w:szCs w:val="18"/>
        </w:rPr>
        <w:t>専用パッケージを作成/手配します。初回出荷より1年後、</w:t>
      </w:r>
      <w:r w:rsidR="00481F86">
        <w:rPr>
          <w:rFonts w:ascii="メイリオ" w:eastAsia="メイリオ" w:hAnsi="メイリオ" w:cs="メイリオ" w:hint="eastAsia"/>
          <w:sz w:val="18"/>
          <w:szCs w:val="18"/>
        </w:rPr>
        <w:t>継続な</w:t>
      </w:r>
      <w:r w:rsidR="00724632">
        <w:rPr>
          <w:rFonts w:ascii="メイリオ" w:eastAsia="メイリオ" w:hAnsi="メイリオ" w:cs="メイリオ" w:hint="eastAsia"/>
          <w:sz w:val="18"/>
          <w:szCs w:val="18"/>
        </w:rPr>
        <w:t>出荷が見込めない場合は、</w:t>
      </w:r>
      <w:r>
        <w:rPr>
          <w:rFonts w:ascii="メイリオ" w:eastAsia="メイリオ" w:hAnsi="メイリオ" w:cs="メイリオ" w:hint="eastAsia"/>
          <w:sz w:val="18"/>
          <w:szCs w:val="18"/>
        </w:rPr>
        <w:t>残ったパッケージについて、Japan experienceが買い取ります。</w:t>
      </w:r>
    </w:p>
    <w:tbl>
      <w:tblPr>
        <w:tblStyle w:val="a9"/>
        <w:tblW w:w="0" w:type="auto"/>
        <w:tblLook w:val="04A0"/>
      </w:tblPr>
      <w:tblGrid>
        <w:gridCol w:w="3288"/>
        <w:gridCol w:w="2940"/>
      </w:tblGrid>
      <w:tr w:rsidR="002207A0" w:rsidRPr="006553D9" w:rsidTr="00724632">
        <w:trPr>
          <w:trHeight w:val="380"/>
        </w:trPr>
        <w:tc>
          <w:tcPr>
            <w:tcW w:w="3288" w:type="dxa"/>
          </w:tcPr>
          <w:p w:rsidR="002207A0" w:rsidRPr="001D0937" w:rsidRDefault="002207A0" w:rsidP="00724632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請求コード</w:t>
            </w:r>
          </w:p>
        </w:tc>
        <w:tc>
          <w:tcPr>
            <w:tcW w:w="2940" w:type="dxa"/>
          </w:tcPr>
          <w:p w:rsidR="002207A0" w:rsidRPr="001D0937" w:rsidRDefault="002207A0" w:rsidP="00724632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請求金額</w:t>
            </w:r>
            <w:r w:rsidRPr="001D0937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(税別)</w:t>
            </w:r>
          </w:p>
        </w:tc>
      </w:tr>
      <w:tr w:rsidR="002207A0" w:rsidRPr="006553D9" w:rsidTr="00724632">
        <w:trPr>
          <w:trHeight w:val="380"/>
        </w:trPr>
        <w:tc>
          <w:tcPr>
            <w:tcW w:w="3288" w:type="dxa"/>
          </w:tcPr>
          <w:p w:rsidR="002207A0" w:rsidRPr="002207A0" w:rsidRDefault="002207A0" w:rsidP="00724632">
            <w:pPr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2207A0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未定</w:t>
            </w:r>
          </w:p>
        </w:tc>
        <w:tc>
          <w:tcPr>
            <w:tcW w:w="2940" w:type="dxa"/>
          </w:tcPr>
          <w:p w:rsidR="002207A0" w:rsidRPr="002207A0" w:rsidRDefault="002207A0" w:rsidP="00724632">
            <w:pPr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2207A0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未定</w:t>
            </w:r>
          </w:p>
        </w:tc>
      </w:tr>
    </w:tbl>
    <w:p w:rsidR="002207A0" w:rsidRPr="002207A0" w:rsidRDefault="002207A0" w:rsidP="002207A0">
      <w:pPr>
        <w:rPr>
          <w:rFonts w:ascii="メイリオ" w:eastAsia="メイリオ" w:hAnsi="メイリオ" w:cs="メイリオ"/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cs="メイリオ" w:hint="eastAsia"/>
          <w:color w:val="FF0000"/>
          <w:sz w:val="18"/>
          <w:szCs w:val="18"/>
        </w:rPr>
        <w:t>※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パッケージ買い取りのオペレーションと請求仕組みは未定です。</w:t>
      </w:r>
    </w:p>
    <w:p w:rsidR="002207A0" w:rsidRDefault="002207A0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sz w:val="18"/>
          <w:szCs w:val="18"/>
        </w:rPr>
        <w:br w:type="page"/>
      </w:r>
    </w:p>
    <w:p w:rsidR="00F24F33" w:rsidRPr="00C411BA" w:rsidRDefault="00F24F33" w:rsidP="00F24F33">
      <w:pPr>
        <w:pStyle w:val="1"/>
        <w:rPr>
          <w:rFonts w:ascii="メイリオ" w:eastAsia="メイリオ" w:hAnsi="メイリオ" w:cs="メイリオ"/>
          <w:b/>
          <w:sz w:val="20"/>
          <w:szCs w:val="20"/>
        </w:rPr>
      </w:pPr>
      <w:bookmarkStart w:id="24" w:name="_Toc470875308"/>
      <w:r>
        <w:rPr>
          <w:rFonts w:ascii="メイリオ" w:eastAsia="メイリオ" w:hAnsi="メイリオ" w:cs="メイリオ" w:hint="eastAsia"/>
          <w:b/>
          <w:sz w:val="20"/>
          <w:szCs w:val="20"/>
        </w:rPr>
        <w:lastRenderedPageBreak/>
        <w:t>6</w:t>
      </w:r>
      <w:r w:rsidRPr="00C411BA">
        <w:rPr>
          <w:rFonts w:ascii="メイリオ" w:eastAsia="メイリオ" w:hAnsi="メイリオ" w:cs="メイリオ" w:hint="eastAsia"/>
          <w:b/>
          <w:sz w:val="20"/>
          <w:szCs w:val="20"/>
        </w:rPr>
        <w:t>. 商品コード</w:t>
      </w:r>
      <w:bookmarkEnd w:id="24"/>
    </w:p>
    <w:p w:rsidR="00C44227" w:rsidRDefault="00AA7BDF" w:rsidP="00C44227">
      <w:pPr>
        <w:pStyle w:val="2"/>
        <w:rPr>
          <w:rFonts w:ascii="メイリオ" w:eastAsia="メイリオ" w:hAnsi="メイリオ" w:cs="メイリオ"/>
          <w:b/>
          <w:sz w:val="18"/>
          <w:szCs w:val="18"/>
        </w:rPr>
      </w:pPr>
      <w:bookmarkStart w:id="25" w:name="_Toc470875309"/>
      <w:r w:rsidRPr="00C411BA">
        <w:rPr>
          <w:rFonts w:ascii="メイリオ" w:eastAsia="メイリオ" w:hAnsi="メイリオ" w:cs="メイリオ" w:hint="eastAsia"/>
          <w:b/>
          <w:sz w:val="18"/>
          <w:szCs w:val="18"/>
        </w:rPr>
        <w:t>▼Comet</w:t>
      </w:r>
      <w:bookmarkEnd w:id="25"/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3"/>
        <w:gridCol w:w="5103"/>
        <w:gridCol w:w="1701"/>
      </w:tblGrid>
      <w:tr w:rsidR="00AD7B85" w:rsidRPr="00673996" w:rsidTr="00E56DFA">
        <w:trPr>
          <w:trHeight w:val="213"/>
        </w:trPr>
        <w:tc>
          <w:tcPr>
            <w:tcW w:w="1663" w:type="dxa"/>
            <w:shd w:val="clear" w:color="auto" w:fill="D9D9D9"/>
            <w:vAlign w:val="center"/>
          </w:tcPr>
          <w:p w:rsidR="00AD7B85" w:rsidRPr="00673996" w:rsidRDefault="00AD7B85" w:rsidP="00E56DFA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673996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商品コード</w:t>
            </w:r>
          </w:p>
        </w:tc>
        <w:tc>
          <w:tcPr>
            <w:tcW w:w="5103" w:type="dxa"/>
            <w:vAlign w:val="center"/>
          </w:tcPr>
          <w:p w:rsidR="00AD7B85" w:rsidRPr="00673996" w:rsidRDefault="00AD7B85" w:rsidP="0054006E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AD7B8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BM-VS</w:t>
            </w:r>
            <w:r w:rsidR="000E2002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JE</w:t>
            </w:r>
            <w:r w:rsidRPr="00AD7B8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-</w:t>
            </w:r>
            <w:r w:rsidR="0054006E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3</w:t>
            </w:r>
            <w:r w:rsidRPr="00AD7B8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B</w:t>
            </w:r>
            <w:r w:rsidR="0054006E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15</w:t>
            </w:r>
            <w:r w:rsidR="005A051F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701" w:type="dxa"/>
          </w:tcPr>
          <w:p w:rsidR="00AD7B85" w:rsidRPr="00673996" w:rsidRDefault="00AD7B85" w:rsidP="00E56DFA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</w:p>
        </w:tc>
      </w:tr>
      <w:tr w:rsidR="00AD7B85" w:rsidRPr="00673996" w:rsidTr="00E56DFA">
        <w:trPr>
          <w:trHeight w:val="213"/>
        </w:trPr>
        <w:tc>
          <w:tcPr>
            <w:tcW w:w="1663" w:type="dxa"/>
            <w:shd w:val="clear" w:color="auto" w:fill="D9D9D9"/>
            <w:vAlign w:val="center"/>
          </w:tcPr>
          <w:p w:rsidR="00AD7B85" w:rsidRPr="00673996" w:rsidRDefault="00AD7B85" w:rsidP="00E56DFA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673996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商品コード</w:t>
            </w:r>
          </w:p>
        </w:tc>
        <w:tc>
          <w:tcPr>
            <w:tcW w:w="5103" w:type="dxa"/>
            <w:vAlign w:val="center"/>
          </w:tcPr>
          <w:p w:rsidR="00AD7B85" w:rsidRPr="00673996" w:rsidRDefault="00AD7B85" w:rsidP="0054006E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AD7B8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BM-VS</w:t>
            </w:r>
            <w:r w:rsidR="000E2002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JE</w:t>
            </w:r>
            <w:r w:rsidRPr="00AD7B8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-</w:t>
            </w:r>
            <w:r w:rsidR="0054006E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3</w:t>
            </w:r>
            <w:r w:rsidRPr="00AD7B8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B</w:t>
            </w:r>
            <w:r w:rsidR="0054006E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15</w:t>
            </w:r>
            <w:r w:rsidR="005A051F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701" w:type="dxa"/>
          </w:tcPr>
          <w:p w:rsidR="00AD7B85" w:rsidRPr="00673996" w:rsidRDefault="00AD7B85" w:rsidP="00E56DFA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</w:p>
        </w:tc>
      </w:tr>
      <w:tr w:rsidR="00AD7B85" w:rsidRPr="00673996" w:rsidTr="00E56DFA">
        <w:trPr>
          <w:trHeight w:val="213"/>
        </w:trPr>
        <w:tc>
          <w:tcPr>
            <w:tcW w:w="1663" w:type="dxa"/>
            <w:shd w:val="clear" w:color="auto" w:fill="D9D9D9"/>
            <w:vAlign w:val="center"/>
          </w:tcPr>
          <w:p w:rsidR="00AD7B85" w:rsidRPr="00673996" w:rsidRDefault="00AD7B85" w:rsidP="00E56DFA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673996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商品コード</w:t>
            </w:r>
          </w:p>
        </w:tc>
        <w:tc>
          <w:tcPr>
            <w:tcW w:w="5103" w:type="dxa"/>
            <w:vAlign w:val="center"/>
          </w:tcPr>
          <w:p w:rsidR="00AD7B85" w:rsidRPr="00673996" w:rsidRDefault="00AD7B85" w:rsidP="0054006E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AD7B8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BM-VS</w:t>
            </w:r>
            <w:r w:rsidR="000E2002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JE</w:t>
            </w:r>
            <w:r w:rsidRPr="00AD7B8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-</w:t>
            </w:r>
            <w:r w:rsidR="0054006E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3</w:t>
            </w:r>
            <w:r w:rsidRPr="00AD7B8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B</w:t>
            </w:r>
            <w:r w:rsidR="0054006E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15</w:t>
            </w:r>
            <w:r w:rsidR="005A051F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DN</w:t>
            </w:r>
          </w:p>
        </w:tc>
        <w:tc>
          <w:tcPr>
            <w:tcW w:w="1701" w:type="dxa"/>
            <w:vMerge w:val="restart"/>
          </w:tcPr>
          <w:p w:rsidR="00AD7B85" w:rsidRPr="00673996" w:rsidRDefault="00AD7B85" w:rsidP="00E56DFA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</w:p>
        </w:tc>
      </w:tr>
      <w:tr w:rsidR="00AD7B85" w:rsidRPr="00673996" w:rsidTr="00E56DFA">
        <w:trPr>
          <w:trHeight w:val="213"/>
        </w:trPr>
        <w:tc>
          <w:tcPr>
            <w:tcW w:w="1663" w:type="dxa"/>
            <w:shd w:val="clear" w:color="auto" w:fill="D9D9D9"/>
            <w:vAlign w:val="center"/>
          </w:tcPr>
          <w:p w:rsidR="00AD7B85" w:rsidRPr="00673996" w:rsidRDefault="00AD7B85" w:rsidP="00E56DFA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673996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備考</w:t>
            </w:r>
          </w:p>
        </w:tc>
        <w:tc>
          <w:tcPr>
            <w:tcW w:w="5103" w:type="dxa"/>
            <w:vAlign w:val="center"/>
          </w:tcPr>
          <w:p w:rsidR="00AD7B85" w:rsidRPr="00673996" w:rsidRDefault="0054006E" w:rsidP="00E56DFA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3GB/15日</w:t>
            </w:r>
          </w:p>
        </w:tc>
        <w:tc>
          <w:tcPr>
            <w:tcW w:w="1701" w:type="dxa"/>
            <w:vMerge/>
          </w:tcPr>
          <w:p w:rsidR="00AD7B85" w:rsidRPr="00673996" w:rsidRDefault="00AD7B85" w:rsidP="00E56DFA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</w:p>
        </w:tc>
      </w:tr>
    </w:tbl>
    <w:p w:rsidR="00AD7B85" w:rsidRDefault="00AD7B85" w:rsidP="00C44227"/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3"/>
        <w:gridCol w:w="5103"/>
        <w:gridCol w:w="1701"/>
      </w:tblGrid>
      <w:tr w:rsidR="00AD7B85" w:rsidRPr="00673996" w:rsidTr="00E56DFA">
        <w:trPr>
          <w:trHeight w:val="213"/>
        </w:trPr>
        <w:tc>
          <w:tcPr>
            <w:tcW w:w="1663" w:type="dxa"/>
            <w:shd w:val="clear" w:color="auto" w:fill="D9D9D9"/>
            <w:vAlign w:val="center"/>
          </w:tcPr>
          <w:p w:rsidR="00AD7B85" w:rsidRPr="00673996" w:rsidRDefault="00AD7B85" w:rsidP="00E56DFA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673996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商品コード</w:t>
            </w:r>
          </w:p>
        </w:tc>
        <w:tc>
          <w:tcPr>
            <w:tcW w:w="5103" w:type="dxa"/>
            <w:vAlign w:val="center"/>
          </w:tcPr>
          <w:p w:rsidR="00AD7B85" w:rsidRPr="00673996" w:rsidRDefault="00AD7B85" w:rsidP="0054006E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AD7B8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BM-VS</w:t>
            </w:r>
            <w:r w:rsidR="000E2002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JE</w:t>
            </w:r>
            <w:r w:rsidRPr="00AD7B8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-</w:t>
            </w:r>
            <w:r w:rsidR="0054006E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6</w:t>
            </w:r>
            <w:r w:rsidRPr="00AD7B8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B</w:t>
            </w:r>
            <w:r w:rsidR="0054006E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30</w:t>
            </w:r>
            <w:r w:rsidR="005A051F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701" w:type="dxa"/>
          </w:tcPr>
          <w:p w:rsidR="00AD7B85" w:rsidRPr="00673996" w:rsidRDefault="00AD7B85" w:rsidP="00E56DFA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</w:p>
        </w:tc>
      </w:tr>
      <w:tr w:rsidR="00AD7B85" w:rsidRPr="00673996" w:rsidTr="00E56DFA">
        <w:trPr>
          <w:trHeight w:val="213"/>
        </w:trPr>
        <w:tc>
          <w:tcPr>
            <w:tcW w:w="1663" w:type="dxa"/>
            <w:shd w:val="clear" w:color="auto" w:fill="D9D9D9"/>
            <w:vAlign w:val="center"/>
          </w:tcPr>
          <w:p w:rsidR="00AD7B85" w:rsidRPr="00673996" w:rsidRDefault="00AD7B85" w:rsidP="00E56DFA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673996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商品コード</w:t>
            </w:r>
          </w:p>
        </w:tc>
        <w:tc>
          <w:tcPr>
            <w:tcW w:w="5103" w:type="dxa"/>
            <w:vAlign w:val="center"/>
          </w:tcPr>
          <w:p w:rsidR="00AD7B85" w:rsidRPr="00673996" w:rsidRDefault="00AD7B85" w:rsidP="0054006E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AD7B8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BM-VS</w:t>
            </w:r>
            <w:r w:rsidR="000E2002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JE</w:t>
            </w:r>
            <w:r w:rsidRPr="00AD7B8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-</w:t>
            </w:r>
            <w:r w:rsidR="0054006E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6</w:t>
            </w:r>
            <w:r w:rsidRPr="00AD7B8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B</w:t>
            </w:r>
            <w:r w:rsidR="0054006E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30</w:t>
            </w:r>
            <w:r w:rsidR="005A051F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701" w:type="dxa"/>
          </w:tcPr>
          <w:p w:rsidR="00AD7B85" w:rsidRPr="00673996" w:rsidRDefault="00AD7B85" w:rsidP="00E56DFA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</w:p>
        </w:tc>
      </w:tr>
      <w:tr w:rsidR="00AD7B85" w:rsidRPr="00673996" w:rsidTr="00E56DFA">
        <w:trPr>
          <w:trHeight w:val="213"/>
        </w:trPr>
        <w:tc>
          <w:tcPr>
            <w:tcW w:w="1663" w:type="dxa"/>
            <w:shd w:val="clear" w:color="auto" w:fill="D9D9D9"/>
            <w:vAlign w:val="center"/>
          </w:tcPr>
          <w:p w:rsidR="00AD7B85" w:rsidRPr="00673996" w:rsidRDefault="00AD7B85" w:rsidP="00E56DFA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673996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商品コード</w:t>
            </w:r>
          </w:p>
        </w:tc>
        <w:tc>
          <w:tcPr>
            <w:tcW w:w="5103" w:type="dxa"/>
            <w:vAlign w:val="center"/>
          </w:tcPr>
          <w:p w:rsidR="00AD7B85" w:rsidRPr="00673996" w:rsidRDefault="00AD7B85" w:rsidP="0054006E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AD7B8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BM-VS</w:t>
            </w:r>
            <w:r w:rsidR="000E2002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JE</w:t>
            </w:r>
            <w:r w:rsidRPr="00AD7B8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-</w:t>
            </w:r>
            <w:r w:rsidR="0054006E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6</w:t>
            </w:r>
            <w:r w:rsidRPr="00AD7B8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B</w:t>
            </w:r>
            <w:r w:rsidR="0054006E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30</w:t>
            </w:r>
            <w:r w:rsidR="005A051F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DN</w:t>
            </w:r>
          </w:p>
        </w:tc>
        <w:tc>
          <w:tcPr>
            <w:tcW w:w="1701" w:type="dxa"/>
            <w:vMerge w:val="restart"/>
          </w:tcPr>
          <w:p w:rsidR="00AD7B85" w:rsidRPr="00673996" w:rsidRDefault="00AD7B85" w:rsidP="00E56DFA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</w:p>
        </w:tc>
      </w:tr>
      <w:tr w:rsidR="00AD7B85" w:rsidRPr="00673996" w:rsidTr="00E56DFA">
        <w:trPr>
          <w:trHeight w:val="213"/>
        </w:trPr>
        <w:tc>
          <w:tcPr>
            <w:tcW w:w="1663" w:type="dxa"/>
            <w:shd w:val="clear" w:color="auto" w:fill="D9D9D9"/>
            <w:vAlign w:val="center"/>
          </w:tcPr>
          <w:p w:rsidR="00AD7B85" w:rsidRPr="00673996" w:rsidRDefault="00AD7B85" w:rsidP="00E56DFA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673996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備考</w:t>
            </w:r>
          </w:p>
        </w:tc>
        <w:tc>
          <w:tcPr>
            <w:tcW w:w="5103" w:type="dxa"/>
            <w:vAlign w:val="center"/>
          </w:tcPr>
          <w:p w:rsidR="0054006E" w:rsidRPr="00673996" w:rsidRDefault="0054006E" w:rsidP="00E56DFA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6GB/30日</w:t>
            </w:r>
          </w:p>
        </w:tc>
        <w:tc>
          <w:tcPr>
            <w:tcW w:w="1701" w:type="dxa"/>
            <w:vMerge/>
          </w:tcPr>
          <w:p w:rsidR="00AD7B85" w:rsidRPr="00673996" w:rsidRDefault="00AD7B85" w:rsidP="00E56DFA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</w:p>
        </w:tc>
      </w:tr>
    </w:tbl>
    <w:p w:rsidR="00AD7B85" w:rsidRDefault="00AD7B85" w:rsidP="00C44227"/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3"/>
        <w:gridCol w:w="5103"/>
        <w:gridCol w:w="1701"/>
      </w:tblGrid>
      <w:tr w:rsidR="00AD7B85" w:rsidRPr="00673996" w:rsidTr="00E56DFA">
        <w:trPr>
          <w:trHeight w:val="213"/>
        </w:trPr>
        <w:tc>
          <w:tcPr>
            <w:tcW w:w="1663" w:type="dxa"/>
            <w:shd w:val="clear" w:color="auto" w:fill="D9D9D9"/>
            <w:vAlign w:val="center"/>
          </w:tcPr>
          <w:p w:rsidR="00AD7B85" w:rsidRPr="00673996" w:rsidRDefault="00AD7B85" w:rsidP="00E56DFA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673996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商品コード</w:t>
            </w:r>
          </w:p>
        </w:tc>
        <w:tc>
          <w:tcPr>
            <w:tcW w:w="5103" w:type="dxa"/>
            <w:vAlign w:val="center"/>
          </w:tcPr>
          <w:p w:rsidR="00AD7B85" w:rsidRPr="00673996" w:rsidRDefault="00AD7B85" w:rsidP="00AD7B85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AD7B8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EX-VS</w:t>
            </w:r>
            <w:r w:rsidR="007A4B04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PT</w:t>
            </w:r>
            <w:r w:rsidRPr="00AD7B85"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  <w:t>EC-1GB1D</w:t>
            </w:r>
          </w:p>
        </w:tc>
        <w:tc>
          <w:tcPr>
            <w:tcW w:w="1701" w:type="dxa"/>
            <w:vMerge w:val="restart"/>
          </w:tcPr>
          <w:p w:rsidR="00AD7B85" w:rsidRPr="00673996" w:rsidRDefault="00AD7B85" w:rsidP="00E56DFA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</w:p>
        </w:tc>
      </w:tr>
      <w:tr w:rsidR="00AD7B85" w:rsidRPr="00673996" w:rsidTr="00E56DFA">
        <w:trPr>
          <w:trHeight w:val="213"/>
        </w:trPr>
        <w:tc>
          <w:tcPr>
            <w:tcW w:w="1663" w:type="dxa"/>
            <w:shd w:val="clear" w:color="auto" w:fill="D9D9D9"/>
            <w:vAlign w:val="center"/>
          </w:tcPr>
          <w:p w:rsidR="00AD7B85" w:rsidRPr="00673996" w:rsidRDefault="00AD7B85" w:rsidP="00E56DFA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673996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備考</w:t>
            </w:r>
          </w:p>
        </w:tc>
        <w:tc>
          <w:tcPr>
            <w:tcW w:w="5103" w:type="dxa"/>
            <w:vAlign w:val="center"/>
          </w:tcPr>
          <w:p w:rsidR="00AD7B85" w:rsidRPr="00673996" w:rsidRDefault="00AD7B85" w:rsidP="00E56DFA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Online charge用商品コード</w:t>
            </w:r>
          </w:p>
        </w:tc>
        <w:tc>
          <w:tcPr>
            <w:tcW w:w="1701" w:type="dxa"/>
            <w:vMerge/>
          </w:tcPr>
          <w:p w:rsidR="00AD7B85" w:rsidRPr="00673996" w:rsidRDefault="00AD7B85" w:rsidP="00E56DFA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</w:p>
        </w:tc>
      </w:tr>
    </w:tbl>
    <w:p w:rsidR="00AD7B85" w:rsidRDefault="00AD7B85" w:rsidP="00C44227"/>
    <w:p w:rsidR="00AD7B85" w:rsidRPr="00C44227" w:rsidRDefault="00AD7B85" w:rsidP="00C44227">
      <w:pPr>
        <w:sectPr w:rsidR="00AD7B85" w:rsidRPr="00C44227" w:rsidSect="0002400B">
          <w:footerReference w:type="default" r:id="rId17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8E42FC" w:rsidRDefault="008E42FC" w:rsidP="008E42FC">
      <w:pPr>
        <w:pStyle w:val="2"/>
        <w:rPr>
          <w:rFonts w:ascii="メイリオ" w:eastAsia="メイリオ" w:hAnsi="メイリオ" w:cs="メイリオ"/>
          <w:b/>
          <w:sz w:val="18"/>
          <w:szCs w:val="18"/>
        </w:rPr>
      </w:pPr>
      <w:bookmarkStart w:id="26" w:name="_Toc470875310"/>
      <w:r w:rsidRPr="00C411BA">
        <w:rPr>
          <w:rFonts w:ascii="メイリオ" w:eastAsia="メイリオ" w:hAnsi="メイリオ" w:cs="メイリオ" w:hint="eastAsia"/>
          <w:b/>
          <w:sz w:val="18"/>
          <w:szCs w:val="18"/>
        </w:rPr>
        <w:lastRenderedPageBreak/>
        <w:t>▼Godzilla</w:t>
      </w:r>
      <w:bookmarkEnd w:id="26"/>
    </w:p>
    <w:p w:rsidR="004A7E3B" w:rsidRPr="00592963" w:rsidRDefault="00592963" w:rsidP="004A7E3B">
      <w:r w:rsidRPr="00592963">
        <w:rPr>
          <w:noProof/>
        </w:rPr>
        <w:drawing>
          <wp:inline distT="0" distB="0" distL="0" distR="0">
            <wp:extent cx="9106595" cy="2790825"/>
            <wp:effectExtent l="19050" t="0" r="0" b="0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518" cy="279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293" w:rsidRDefault="00544293" w:rsidP="0016502B">
      <w:pPr>
        <w:ind w:left="2" w:hanging="1562"/>
      </w:pPr>
    </w:p>
    <w:p w:rsidR="00C96BA5" w:rsidRDefault="00C96BA5" w:rsidP="00517432">
      <w:pPr>
        <w:ind w:left="2" w:hanging="1136"/>
      </w:pPr>
    </w:p>
    <w:p w:rsidR="00C96BA5" w:rsidRPr="00544293" w:rsidRDefault="00C96BA5" w:rsidP="000C1977">
      <w:pPr>
        <w:ind w:leftChars="-809" w:left="2" w:hangingChars="810" w:hanging="1701"/>
      </w:pPr>
    </w:p>
    <w:p w:rsidR="003E3016" w:rsidRDefault="003E3016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sz w:val="18"/>
          <w:szCs w:val="18"/>
        </w:rPr>
        <w:br w:type="page"/>
      </w:r>
    </w:p>
    <w:p w:rsidR="00544293" w:rsidRPr="00C15AF5" w:rsidRDefault="00544293" w:rsidP="000E1430">
      <w:pPr>
        <w:pStyle w:val="1"/>
        <w:rPr>
          <w:rFonts w:ascii="メイリオ" w:eastAsia="メイリオ" w:hAnsi="メイリオ" w:cs="メイリオ"/>
          <w:b/>
          <w:sz w:val="20"/>
          <w:szCs w:val="20"/>
        </w:rPr>
        <w:sectPr w:rsidR="00544293" w:rsidRPr="00C15AF5" w:rsidSect="0002400B">
          <w:pgSz w:w="16838" w:h="11906" w:orient="landscape" w:code="9"/>
          <w:pgMar w:top="1701" w:right="1701" w:bottom="1701" w:left="1985" w:header="851" w:footer="992" w:gutter="0"/>
          <w:cols w:space="425"/>
          <w:docGrid w:type="lines" w:linePitch="360"/>
        </w:sectPr>
      </w:pPr>
    </w:p>
    <w:p w:rsidR="000E1430" w:rsidRDefault="00F24F33" w:rsidP="000E1430">
      <w:pPr>
        <w:pStyle w:val="1"/>
        <w:rPr>
          <w:rFonts w:ascii="メイリオ" w:eastAsia="メイリオ" w:hAnsi="メイリオ" w:cs="メイリオ"/>
          <w:b/>
          <w:sz w:val="18"/>
          <w:szCs w:val="18"/>
        </w:rPr>
      </w:pPr>
      <w:bookmarkStart w:id="27" w:name="_Toc470875311"/>
      <w:r>
        <w:rPr>
          <w:rFonts w:ascii="メイリオ" w:eastAsia="メイリオ" w:hAnsi="メイリオ" w:cs="メイリオ" w:hint="eastAsia"/>
          <w:b/>
          <w:sz w:val="18"/>
          <w:szCs w:val="18"/>
        </w:rPr>
        <w:lastRenderedPageBreak/>
        <w:t>7</w:t>
      </w:r>
      <w:r w:rsidR="000E1430" w:rsidRPr="00BF2B9F">
        <w:rPr>
          <w:rFonts w:ascii="メイリオ" w:eastAsia="メイリオ" w:hAnsi="メイリオ" w:cs="メイリオ" w:hint="eastAsia"/>
          <w:b/>
          <w:sz w:val="18"/>
          <w:szCs w:val="18"/>
        </w:rPr>
        <w:t xml:space="preserve">. </w:t>
      </w:r>
      <w:r w:rsidR="0097644D" w:rsidRPr="00BF2B9F">
        <w:rPr>
          <w:rFonts w:ascii="メイリオ" w:eastAsia="メイリオ" w:hAnsi="メイリオ" w:cs="メイリオ" w:hint="eastAsia"/>
          <w:b/>
          <w:sz w:val="18"/>
          <w:szCs w:val="18"/>
        </w:rPr>
        <w:t>ユーザー</w:t>
      </w:r>
      <w:r w:rsidR="00BF2B9F" w:rsidRPr="00BF2B9F">
        <w:rPr>
          <w:rFonts w:ascii="メイリオ" w:eastAsia="メイリオ" w:hAnsi="メイリオ" w:cs="メイリオ" w:hint="eastAsia"/>
          <w:b/>
          <w:sz w:val="18"/>
          <w:szCs w:val="18"/>
        </w:rPr>
        <w:t>サポート</w:t>
      </w:r>
      <w:bookmarkEnd w:id="27"/>
    </w:p>
    <w:p w:rsidR="005B1C59" w:rsidRPr="005956DA" w:rsidRDefault="005B1C59" w:rsidP="005B1C59">
      <w:pPr>
        <w:rPr>
          <w:rFonts w:ascii="MS UI Gothic" w:eastAsia="MS UI Gothic" w:hAnsi="MS UI Gothic" w:cs="メイリオ"/>
        </w:rPr>
      </w:pPr>
      <w:r>
        <w:rPr>
          <w:rFonts w:ascii="MS UI Gothic" w:eastAsia="MS UI Gothic" w:hAnsi="MS UI Gothic" w:cs="メイリオ" w:hint="eastAsia"/>
        </w:rPr>
        <w:t>ユーザーサポートは</w:t>
      </w:r>
      <w:r w:rsidR="0054006E" w:rsidRPr="0054006E">
        <w:rPr>
          <w:rFonts w:ascii="MS UI Gothic" w:eastAsia="MS UI Gothic" w:hAnsi="MS UI Gothic" w:cs="メイリオ"/>
        </w:rPr>
        <w:t>Japan Experience</w:t>
      </w:r>
      <w:r>
        <w:rPr>
          <w:rFonts w:ascii="MS UI Gothic" w:eastAsia="MS UI Gothic" w:hAnsi="MS UI Gothic" w:cs="メイリオ" w:hint="eastAsia"/>
        </w:rPr>
        <w:t>にて対応</w:t>
      </w:r>
    </w:p>
    <w:p w:rsidR="001B5BF6" w:rsidRPr="001B5BF6" w:rsidRDefault="001B5BF6" w:rsidP="005B1C59">
      <w:pPr>
        <w:ind w:left="141" w:hanging="141"/>
        <w:jc w:val="left"/>
        <w:rPr>
          <w:rFonts w:ascii="MS UI Gothic" w:eastAsia="MS UI Gothic" w:hAnsi="MS UI Gothic" w:cs="Verdana"/>
          <w:bCs/>
        </w:rPr>
      </w:pPr>
      <w:r w:rsidRPr="001B5BF6">
        <w:rPr>
          <w:rFonts w:ascii="MS UI Gothic" w:eastAsia="MS UI Gothic" w:hAnsi="MS UI Gothic" w:cs="Verdana"/>
          <w:bCs/>
        </w:rPr>
        <w:t>Japan Experience</w:t>
      </w:r>
      <w:r>
        <w:rPr>
          <w:rFonts w:ascii="MS UI Gothic" w:eastAsia="MS UI Gothic" w:hAnsi="MS UI Gothic" w:cs="Verdana" w:hint="eastAsia"/>
          <w:bCs/>
        </w:rPr>
        <w:t>で解決できない問題はｂモバイルヘルプデスクがエスカレーションを受けます</w:t>
      </w:r>
    </w:p>
    <w:p w:rsidR="00D56045" w:rsidRPr="005956DA" w:rsidRDefault="00D56045" w:rsidP="00D56045">
      <w:pPr>
        <w:ind w:left="141" w:hanging="141"/>
        <w:jc w:val="left"/>
        <w:rPr>
          <w:rFonts w:ascii="MS UI Gothic" w:eastAsia="MS UI Gothic" w:hAnsi="MS UI Gothic" w:cs="Verdana"/>
          <w:b/>
          <w:bCs/>
        </w:rPr>
      </w:pPr>
      <w:r w:rsidRPr="005956DA">
        <w:rPr>
          <w:rFonts w:ascii="MS UI Gothic" w:eastAsia="MS UI Gothic" w:hAnsi="MS UI Gothic" w:cs="Verdana" w:hint="eastAsia"/>
          <w:b/>
          <w:bCs/>
        </w:rPr>
        <w:t xml:space="preserve">▼　</w:t>
      </w:r>
      <w:r w:rsidRPr="00D56045">
        <w:rPr>
          <w:rFonts w:ascii="MS UI Gothic" w:eastAsia="MS UI Gothic" w:hAnsi="MS UI Gothic" w:cs="Verdana"/>
          <w:b/>
          <w:bCs/>
        </w:rPr>
        <w:t>Japan Experience</w:t>
      </w:r>
      <w:r>
        <w:rPr>
          <w:rFonts w:ascii="MS UI Gothic" w:eastAsia="MS UI Gothic" w:hAnsi="MS UI Gothic" w:cs="Verdana" w:hint="eastAsia"/>
          <w:b/>
          <w:bCs/>
        </w:rPr>
        <w:t>ヘルプデスク</w:t>
      </w:r>
      <w:r w:rsidRPr="00D56045">
        <w:rPr>
          <w:rFonts w:ascii="MS UI Gothic" w:eastAsia="MS UI Gothic" w:hAnsi="MS UI Gothic" w:cs="Verdana" w:hint="eastAsia"/>
          <w:b/>
          <w:bCs/>
          <w:color w:val="FF0000"/>
        </w:rPr>
        <w:t>（未定）</w:t>
      </w:r>
    </w:p>
    <w:p w:rsidR="00D56045" w:rsidRDefault="00D56045" w:rsidP="00D56045">
      <w:pPr>
        <w:ind w:leftChars="121" w:left="254"/>
        <w:jc w:val="left"/>
        <w:rPr>
          <w:rFonts w:ascii="MS UI Gothic" w:eastAsia="MS UI Gothic" w:hAnsi="MS UI Gothic" w:cs="Verdana"/>
          <w:lang w:eastAsia="zh-TW"/>
        </w:rPr>
      </w:pPr>
      <w:r w:rsidRPr="005956DA">
        <w:rPr>
          <w:rFonts w:ascii="MS UI Gothic" w:eastAsia="MS UI Gothic" w:hAnsi="MS UI Gothic" w:cs="Verdana" w:hint="eastAsia"/>
          <w:lang w:eastAsia="zh-TW"/>
        </w:rPr>
        <w:t xml:space="preserve">電話番号：　</w:t>
      </w:r>
    </w:p>
    <w:p w:rsidR="00D56045" w:rsidRDefault="00D56045" w:rsidP="00D56045">
      <w:pPr>
        <w:ind w:leftChars="121" w:left="254"/>
        <w:jc w:val="left"/>
        <w:rPr>
          <w:rFonts w:ascii="MS UI Gothic" w:eastAsia="MS UI Gothic" w:hAnsi="MS UI Gothic" w:cs="Verdana"/>
          <w:lang w:eastAsia="zh-TW"/>
        </w:rPr>
      </w:pPr>
      <w:r w:rsidRPr="005956DA">
        <w:rPr>
          <w:rFonts w:ascii="MS UI Gothic" w:eastAsia="MS UI Gothic" w:hAnsi="MS UI Gothic" w:cs="Verdana" w:hint="eastAsia"/>
          <w:lang w:eastAsia="zh-TW"/>
        </w:rPr>
        <w:t xml:space="preserve">受付時間：　</w:t>
      </w:r>
    </w:p>
    <w:p w:rsidR="00D56045" w:rsidRDefault="00D56045" w:rsidP="00D56045">
      <w:pPr>
        <w:ind w:leftChars="121" w:left="254"/>
        <w:jc w:val="left"/>
        <w:rPr>
          <w:rFonts w:ascii="MS UI Gothic" w:eastAsia="MS UI Gothic" w:hAnsi="MS UI Gothic" w:cs="Verdana"/>
        </w:rPr>
      </w:pPr>
      <w:r>
        <w:rPr>
          <w:rFonts w:ascii="MS UI Gothic" w:eastAsia="MS UI Gothic" w:hAnsi="MS UI Gothic" w:cs="Verdana" w:hint="eastAsia"/>
        </w:rPr>
        <w:t xml:space="preserve">E-mail： </w:t>
      </w:r>
    </w:p>
    <w:p w:rsidR="00D56045" w:rsidRDefault="00D56045" w:rsidP="005B1C59">
      <w:pPr>
        <w:ind w:left="141" w:hanging="141"/>
        <w:jc w:val="left"/>
        <w:rPr>
          <w:rFonts w:ascii="MS UI Gothic" w:eastAsia="MS UI Gothic" w:hAnsi="MS UI Gothic" w:cs="Verdana"/>
          <w:b/>
          <w:bCs/>
        </w:rPr>
      </w:pPr>
    </w:p>
    <w:p w:rsidR="005B1C59" w:rsidRPr="005956DA" w:rsidRDefault="005B1C59" w:rsidP="005B1C59">
      <w:pPr>
        <w:ind w:left="141" w:hanging="141"/>
        <w:jc w:val="left"/>
        <w:rPr>
          <w:rFonts w:ascii="MS UI Gothic" w:eastAsia="MS UI Gothic" w:hAnsi="MS UI Gothic" w:cs="Verdana"/>
          <w:b/>
          <w:bCs/>
        </w:rPr>
      </w:pPr>
      <w:r w:rsidRPr="005956DA">
        <w:rPr>
          <w:rFonts w:ascii="MS UI Gothic" w:eastAsia="MS UI Gothic" w:hAnsi="MS UI Gothic" w:cs="Verdana" w:hint="eastAsia"/>
          <w:b/>
          <w:bCs/>
        </w:rPr>
        <w:t xml:space="preserve">▼　</w:t>
      </w:r>
      <w:r w:rsidRPr="005956DA">
        <w:rPr>
          <w:rFonts w:ascii="MS UI Gothic" w:eastAsia="MS UI Gothic" w:hAnsi="MS UI Gothic" w:cs="Verdana"/>
          <w:b/>
          <w:bCs/>
        </w:rPr>
        <w:t>b-mobile</w:t>
      </w:r>
      <w:r>
        <w:rPr>
          <w:rFonts w:ascii="MS UI Gothic" w:eastAsia="MS UI Gothic" w:hAnsi="MS UI Gothic" w:cs="Verdana" w:hint="eastAsia"/>
          <w:b/>
          <w:bCs/>
        </w:rPr>
        <w:t>ヘルプデスク</w:t>
      </w:r>
      <w:r w:rsidR="00C630EE">
        <w:rPr>
          <w:rFonts w:ascii="MS UI Gothic" w:eastAsia="MS UI Gothic" w:hAnsi="MS UI Gothic" w:cs="Verdana" w:hint="eastAsia"/>
          <w:b/>
          <w:bCs/>
        </w:rPr>
        <w:t>(エスカレーション先)</w:t>
      </w:r>
    </w:p>
    <w:p w:rsidR="005B1C59" w:rsidRDefault="005B1C59" w:rsidP="005B1C59">
      <w:pPr>
        <w:ind w:leftChars="121" w:left="254"/>
        <w:jc w:val="left"/>
        <w:rPr>
          <w:rFonts w:ascii="MS UI Gothic" w:eastAsia="MS UI Gothic" w:hAnsi="MS UI Gothic" w:cs="Verdana"/>
        </w:rPr>
      </w:pPr>
      <w:r w:rsidRPr="005956DA">
        <w:rPr>
          <w:rFonts w:ascii="MS UI Gothic" w:eastAsia="MS UI Gothic" w:hAnsi="MS UI Gothic" w:cs="Verdana" w:hint="eastAsia"/>
        </w:rPr>
        <w:t xml:space="preserve">電話番号：　</w:t>
      </w:r>
      <w:r>
        <w:rPr>
          <w:rFonts w:ascii="MS UI Gothic" w:eastAsia="MS UI Gothic" w:hAnsi="MS UI Gothic" w:cs="Verdana"/>
        </w:rPr>
        <w:t>03-</w:t>
      </w:r>
      <w:r w:rsidR="001B5BF6">
        <w:rPr>
          <w:rFonts w:ascii="MS UI Gothic" w:eastAsia="MS UI Gothic" w:hAnsi="MS UI Gothic" w:cs="Verdana" w:hint="eastAsia"/>
        </w:rPr>
        <w:t>5776</w:t>
      </w:r>
      <w:r>
        <w:rPr>
          <w:rFonts w:ascii="MS UI Gothic" w:eastAsia="MS UI Gothic" w:hAnsi="MS UI Gothic" w:cs="Verdana"/>
        </w:rPr>
        <w:t>-</w:t>
      </w:r>
      <w:r w:rsidR="001B5BF6">
        <w:rPr>
          <w:rFonts w:ascii="MS UI Gothic" w:eastAsia="MS UI Gothic" w:hAnsi="MS UI Gothic" w:cs="Verdana" w:hint="eastAsia"/>
        </w:rPr>
        <w:t>1700</w:t>
      </w:r>
      <w:r>
        <w:rPr>
          <w:rFonts w:ascii="MS UI Gothic" w:eastAsia="MS UI Gothic" w:hAnsi="MS UI Gothic" w:cs="Verdana" w:hint="eastAsia"/>
        </w:rPr>
        <w:t xml:space="preserve">　(日本国内から掛ける場合)</w:t>
      </w:r>
    </w:p>
    <w:p w:rsidR="005B1C59" w:rsidRDefault="005B1C59" w:rsidP="005B1C59">
      <w:pPr>
        <w:ind w:leftChars="121" w:left="254"/>
        <w:jc w:val="left"/>
        <w:rPr>
          <w:rFonts w:ascii="MS UI Gothic" w:eastAsia="MS UI Gothic" w:hAnsi="MS UI Gothic" w:cs="Verdana"/>
          <w:lang w:eastAsia="zh-TW"/>
        </w:rPr>
      </w:pPr>
      <w:r w:rsidRPr="005956DA">
        <w:rPr>
          <w:rFonts w:ascii="MS UI Gothic" w:eastAsia="MS UI Gothic" w:hAnsi="MS UI Gothic" w:cs="Verdana" w:hint="eastAsia"/>
          <w:lang w:eastAsia="zh-TW"/>
        </w:rPr>
        <w:t xml:space="preserve">受付時間：　</w:t>
      </w:r>
      <w:r w:rsidRPr="005956DA">
        <w:rPr>
          <w:rFonts w:ascii="MS UI Gothic" w:eastAsia="MS UI Gothic" w:hAnsi="MS UI Gothic" w:cs="Verdana"/>
          <w:lang w:eastAsia="zh-TW"/>
        </w:rPr>
        <w:t>9:00</w:t>
      </w:r>
      <w:r w:rsidRPr="005956DA">
        <w:rPr>
          <w:rFonts w:ascii="MS UI Gothic" w:eastAsia="MS UI Gothic" w:hAnsi="MS UI Gothic" w:cs="Verdana" w:hint="eastAsia"/>
          <w:lang w:eastAsia="zh-TW"/>
        </w:rPr>
        <w:t xml:space="preserve">　～　</w:t>
      </w:r>
      <w:r>
        <w:rPr>
          <w:rFonts w:ascii="MS UI Gothic" w:eastAsia="MS UI Gothic" w:hAnsi="MS UI Gothic" w:cs="Verdana" w:hint="eastAsia"/>
          <w:lang w:eastAsia="zh-TW"/>
        </w:rPr>
        <w:t>1</w:t>
      </w:r>
      <w:r w:rsidR="00C630EE">
        <w:rPr>
          <w:rFonts w:ascii="MS UI Gothic" w:eastAsia="MS UI Gothic" w:hAnsi="MS UI Gothic" w:cs="Verdana" w:hint="eastAsia"/>
          <w:lang w:eastAsia="zh-TW"/>
        </w:rPr>
        <w:t>8</w:t>
      </w:r>
      <w:r w:rsidRPr="005956DA">
        <w:rPr>
          <w:rFonts w:ascii="MS UI Gothic" w:eastAsia="MS UI Gothic" w:hAnsi="MS UI Gothic" w:cs="Verdana"/>
          <w:lang w:eastAsia="zh-TW"/>
        </w:rPr>
        <w:t>:00</w:t>
      </w:r>
      <w:r>
        <w:rPr>
          <w:rFonts w:ascii="MS UI Gothic" w:eastAsia="MS UI Gothic" w:hAnsi="MS UI Gothic" w:cs="Verdana" w:hint="eastAsia"/>
          <w:lang w:eastAsia="zh-TW"/>
        </w:rPr>
        <w:t xml:space="preserve"> (日本時間)</w:t>
      </w:r>
    </w:p>
    <w:p w:rsidR="005B1C59" w:rsidRDefault="005B1C59" w:rsidP="005B1C59">
      <w:pPr>
        <w:ind w:leftChars="121" w:left="254"/>
        <w:jc w:val="left"/>
        <w:rPr>
          <w:rFonts w:ascii="MS UI Gothic" w:eastAsia="MS UI Gothic" w:hAnsi="MS UI Gothic" w:cs="Verdana"/>
        </w:rPr>
      </w:pPr>
      <w:r>
        <w:rPr>
          <w:rFonts w:ascii="MS UI Gothic" w:eastAsia="MS UI Gothic" w:hAnsi="MS UI Gothic" w:cs="Verdana" w:hint="eastAsia"/>
        </w:rPr>
        <w:t xml:space="preserve">E-mail： </w:t>
      </w:r>
      <w:r w:rsidRPr="005956DA">
        <w:rPr>
          <w:rFonts w:ascii="MS UI Gothic" w:eastAsia="MS UI Gothic" w:hAnsi="MS UI Gothic" w:cs="Verdana"/>
        </w:rPr>
        <w:t>helpdesk@j-com.co.jp</w:t>
      </w:r>
    </w:p>
    <w:p w:rsidR="005B1C59" w:rsidRDefault="005B1C59" w:rsidP="005B1C59">
      <w:pPr>
        <w:ind w:leftChars="121" w:left="254"/>
        <w:jc w:val="left"/>
        <w:rPr>
          <w:rFonts w:ascii="MS UI Gothic" w:eastAsia="MS UI Gothic" w:hAnsi="MS UI Gothic" w:cs="Verdana"/>
        </w:rPr>
      </w:pPr>
    </w:p>
    <w:p w:rsidR="005B1C59" w:rsidRPr="005956DA" w:rsidRDefault="005B1C59" w:rsidP="005B1C59">
      <w:pPr>
        <w:jc w:val="left"/>
        <w:rPr>
          <w:rFonts w:ascii="MS UI Gothic" w:eastAsia="MS UI Gothic" w:hAnsi="MS UI Gothic" w:cs="Verdana"/>
        </w:rPr>
      </w:pPr>
      <w:r w:rsidRPr="005956DA">
        <w:rPr>
          <w:rFonts w:ascii="MS UI Gothic" w:eastAsia="MS UI Gothic" w:hAnsi="MS UI Gothic" w:cs="Verdana" w:hint="eastAsia"/>
        </w:rPr>
        <w:t xml:space="preserve">▼　</w:t>
      </w:r>
      <w:r w:rsidRPr="005956DA">
        <w:rPr>
          <w:rFonts w:ascii="MS UI Gothic" w:eastAsia="MS UI Gothic" w:hAnsi="MS UI Gothic" w:cs="Verdana" w:hint="eastAsia"/>
          <w:b/>
          <w:bCs/>
        </w:rPr>
        <w:t>利用中断／再開</w:t>
      </w:r>
    </w:p>
    <w:p w:rsidR="005B1C59" w:rsidRPr="005956DA" w:rsidRDefault="005B1C59" w:rsidP="005B1C59">
      <w:pPr>
        <w:ind w:firstLineChars="150" w:firstLine="315"/>
        <w:jc w:val="left"/>
        <w:rPr>
          <w:rFonts w:ascii="MS UI Gothic" w:eastAsia="MS UI Gothic" w:hAnsi="MS UI Gothic" w:cs="Verdana"/>
        </w:rPr>
      </w:pPr>
      <w:r w:rsidRPr="005956DA">
        <w:rPr>
          <w:rFonts w:ascii="MS UI Gothic" w:eastAsia="MS UI Gothic" w:hAnsi="MS UI Gothic" w:cs="Verdana" w:hint="eastAsia"/>
        </w:rPr>
        <w:t>紛失、盗難時におけるサービスの利用中断</w:t>
      </w:r>
      <w:r w:rsidRPr="005956DA">
        <w:rPr>
          <w:rFonts w:ascii="MS UI Gothic" w:eastAsia="MS UI Gothic" w:hAnsi="MS UI Gothic" w:cs="Verdana"/>
        </w:rPr>
        <w:t>/</w:t>
      </w:r>
      <w:r w:rsidRPr="005956DA">
        <w:rPr>
          <w:rFonts w:ascii="MS UI Gothic" w:eastAsia="MS UI Gothic" w:hAnsi="MS UI Gothic" w:cs="Verdana" w:hint="eastAsia"/>
        </w:rPr>
        <w:t>再開は、</w:t>
      </w:r>
      <w:r w:rsidR="00D56045" w:rsidRPr="00D56045">
        <w:rPr>
          <w:rFonts w:ascii="MS UI Gothic" w:eastAsia="MS UI Gothic" w:hAnsi="MS UI Gothic" w:cs="Verdana"/>
        </w:rPr>
        <w:t>Japan Experience</w:t>
      </w:r>
      <w:r w:rsidR="00207337">
        <w:rPr>
          <w:rFonts w:ascii="MS UI Gothic" w:eastAsia="MS UI Gothic" w:hAnsi="MS UI Gothic" w:cs="Verdana" w:hint="eastAsia"/>
        </w:rPr>
        <w:t>ヘルプデスク</w:t>
      </w:r>
      <w:r w:rsidRPr="005956DA">
        <w:rPr>
          <w:rFonts w:ascii="MS UI Gothic" w:eastAsia="MS UI Gothic" w:hAnsi="MS UI Gothic" w:cs="Verdana" w:hint="eastAsia"/>
        </w:rPr>
        <w:t>にて受け付ける。</w:t>
      </w:r>
      <w:r w:rsidRPr="005956DA">
        <w:rPr>
          <w:rFonts w:ascii="MS UI Gothic" w:eastAsia="MS UI Gothic" w:hAnsi="MS UI Gothic" w:cs="Verdana"/>
        </w:rPr>
        <w:br/>
      </w:r>
    </w:p>
    <w:p w:rsidR="005B1C59" w:rsidRPr="005956DA" w:rsidRDefault="005B1C59" w:rsidP="005B1C59">
      <w:pPr>
        <w:jc w:val="left"/>
        <w:rPr>
          <w:rFonts w:ascii="MS UI Gothic" w:eastAsia="MS UI Gothic" w:hAnsi="MS UI Gothic" w:cs="Verdana"/>
        </w:rPr>
      </w:pPr>
      <w:r w:rsidRPr="005956DA">
        <w:rPr>
          <w:rFonts w:ascii="MS UI Gothic" w:eastAsia="MS UI Gothic" w:hAnsi="MS UI Gothic" w:cs="Verdana" w:hint="eastAsia"/>
        </w:rPr>
        <w:t xml:space="preserve">▼　</w:t>
      </w:r>
      <w:r w:rsidRPr="005956DA">
        <w:rPr>
          <w:rFonts w:ascii="MS UI Gothic" w:eastAsia="MS UI Gothic" w:hAnsi="MS UI Gothic" w:cs="Verdana"/>
          <w:b/>
          <w:bCs/>
        </w:rPr>
        <w:t>SIM</w:t>
      </w:r>
      <w:r w:rsidRPr="005956DA">
        <w:rPr>
          <w:rFonts w:ascii="MS UI Gothic" w:eastAsia="MS UI Gothic" w:hAnsi="MS UI Gothic" w:cs="Verdana" w:hint="eastAsia"/>
          <w:b/>
          <w:bCs/>
        </w:rPr>
        <w:t>の再発行</w:t>
      </w:r>
    </w:p>
    <w:p w:rsidR="005B1C59" w:rsidRPr="005956DA" w:rsidRDefault="005B1C59" w:rsidP="005B1C59">
      <w:pPr>
        <w:ind w:firstLineChars="150" w:firstLine="315"/>
        <w:jc w:val="left"/>
        <w:rPr>
          <w:rFonts w:ascii="MS UI Gothic" w:eastAsia="MS UI Gothic" w:hAnsi="MS UI Gothic" w:cs="Verdana"/>
        </w:rPr>
      </w:pPr>
      <w:r w:rsidRPr="005956DA">
        <w:rPr>
          <w:rFonts w:ascii="MS UI Gothic" w:eastAsia="MS UI Gothic" w:hAnsi="MS UI Gothic" w:cs="Verdana" w:hint="eastAsia"/>
        </w:rPr>
        <w:t>○紛失・盗難</w:t>
      </w:r>
      <w:r>
        <w:rPr>
          <w:rFonts w:ascii="MS UI Gothic" w:eastAsia="MS UI Gothic" w:hAnsi="MS UI Gothic" w:cs="Verdana" w:hint="eastAsia"/>
        </w:rPr>
        <w:t>・故障・破損</w:t>
      </w:r>
      <w:r w:rsidRPr="005956DA">
        <w:rPr>
          <w:rFonts w:ascii="MS UI Gothic" w:eastAsia="MS UI Gothic" w:hAnsi="MS UI Gothic" w:cs="Verdana" w:hint="eastAsia"/>
        </w:rPr>
        <w:t>の場合</w:t>
      </w:r>
    </w:p>
    <w:p w:rsidR="005B1C59" w:rsidRPr="005956DA" w:rsidRDefault="005B1C59" w:rsidP="005B1C59">
      <w:pPr>
        <w:ind w:left="850" w:hanging="283"/>
        <w:jc w:val="left"/>
        <w:rPr>
          <w:rFonts w:ascii="MS UI Gothic" w:eastAsia="MS UI Gothic" w:hAnsi="MS UI Gothic" w:cs="Verdana"/>
        </w:rPr>
      </w:pPr>
      <w:r>
        <w:rPr>
          <w:rFonts w:ascii="MS UI Gothic" w:eastAsia="MS UI Gothic" w:hAnsi="MS UI Gothic" w:cs="Verdana" w:hint="eastAsia"/>
        </w:rPr>
        <w:t>SIMカードの再発行は受付しない。</w:t>
      </w:r>
    </w:p>
    <w:p w:rsidR="005B1C59" w:rsidRPr="005956DA" w:rsidRDefault="005B1C59" w:rsidP="005B1C59">
      <w:pPr>
        <w:jc w:val="left"/>
        <w:rPr>
          <w:rFonts w:ascii="MS UI Gothic" w:eastAsia="MS UI Gothic" w:hAnsi="MS UI Gothic" w:cs="Verdana"/>
        </w:rPr>
      </w:pPr>
    </w:p>
    <w:p w:rsidR="005B1C59" w:rsidRPr="005956DA" w:rsidRDefault="005B1C59" w:rsidP="005B1C59">
      <w:pPr>
        <w:ind w:firstLineChars="150" w:firstLine="315"/>
        <w:jc w:val="left"/>
        <w:rPr>
          <w:rFonts w:ascii="MS UI Gothic" w:eastAsia="MS UI Gothic" w:hAnsi="MS UI Gothic" w:cs="Verdana"/>
        </w:rPr>
      </w:pPr>
      <w:r>
        <w:rPr>
          <w:rFonts w:ascii="MS UI Gothic" w:eastAsia="MS UI Gothic" w:hAnsi="MS UI Gothic" w:cs="Verdana" w:hint="eastAsia"/>
        </w:rPr>
        <w:t>○初期不良と疑った</w:t>
      </w:r>
      <w:r w:rsidRPr="005956DA">
        <w:rPr>
          <w:rFonts w:ascii="MS UI Gothic" w:eastAsia="MS UI Gothic" w:hAnsi="MS UI Gothic" w:cs="Verdana" w:hint="eastAsia"/>
        </w:rPr>
        <w:t>場合</w:t>
      </w:r>
    </w:p>
    <w:p w:rsidR="005B1C59" w:rsidRDefault="005B1C59" w:rsidP="005B1C59">
      <w:pPr>
        <w:ind w:left="283" w:firstLine="283"/>
        <w:jc w:val="left"/>
        <w:rPr>
          <w:rFonts w:ascii="MS UI Gothic" w:eastAsia="MS UI Gothic" w:hAnsi="MS UI Gothic" w:cs="Verdana"/>
        </w:rPr>
      </w:pPr>
      <w:r w:rsidRPr="005956DA">
        <w:rPr>
          <w:rFonts w:ascii="MS UI Gothic" w:eastAsia="MS UI Gothic" w:hAnsi="MS UI Gothic" w:cs="Verdana"/>
        </w:rPr>
        <w:t>b</w:t>
      </w:r>
      <w:r w:rsidRPr="005956DA">
        <w:rPr>
          <w:rFonts w:ascii="MS UI Gothic" w:eastAsia="MS UI Gothic" w:hAnsi="MS UI Gothic" w:cs="Verdana" w:hint="eastAsia"/>
        </w:rPr>
        <w:t>モバイル</w:t>
      </w:r>
      <w:r w:rsidR="00092F8C">
        <w:rPr>
          <w:rFonts w:ascii="MS UI Gothic" w:eastAsia="MS UI Gothic" w:hAnsi="MS UI Gothic" w:cs="メイリオ" w:hint="eastAsia"/>
        </w:rPr>
        <w:t>English</w:t>
      </w:r>
      <w:r w:rsidRPr="005956DA">
        <w:rPr>
          <w:rFonts w:ascii="MS UI Gothic" w:eastAsia="MS UI Gothic" w:hAnsi="MS UI Gothic" w:cs="Verdana" w:hint="eastAsia"/>
        </w:rPr>
        <w:t>ヘルプデスクでの受付とする。</w:t>
      </w:r>
    </w:p>
    <w:p w:rsidR="005B1C59" w:rsidRDefault="005B1C59" w:rsidP="005B1C59">
      <w:pPr>
        <w:ind w:left="283" w:firstLine="283"/>
        <w:jc w:val="left"/>
        <w:rPr>
          <w:rFonts w:ascii="MS UI Gothic" w:eastAsia="MS UI Gothic" w:hAnsi="MS UI Gothic" w:cs="Verdana"/>
        </w:rPr>
      </w:pPr>
      <w:r>
        <w:rPr>
          <w:rFonts w:ascii="MS UI Gothic" w:eastAsia="MS UI Gothic" w:hAnsi="MS UI Gothic" w:cs="Verdana" w:hint="eastAsia"/>
        </w:rPr>
        <w:t>SIMカードを送付していただき、検証の結果問題が認められなければ現状返却</w:t>
      </w:r>
    </w:p>
    <w:p w:rsidR="005B1C59" w:rsidRDefault="005B1C59" w:rsidP="005B1C59">
      <w:pPr>
        <w:ind w:left="283" w:firstLine="283"/>
        <w:jc w:val="left"/>
        <w:rPr>
          <w:rFonts w:ascii="MS UI Gothic" w:eastAsia="MS UI Gothic" w:hAnsi="MS UI Gothic" w:cs="Verdana"/>
        </w:rPr>
      </w:pPr>
      <w:r>
        <w:rPr>
          <w:rFonts w:ascii="MS UI Gothic" w:eastAsia="MS UI Gothic" w:hAnsi="MS UI Gothic" w:cs="Verdana" w:hint="eastAsia"/>
        </w:rPr>
        <w:t>その場合は検証料として5,000円請求。</w:t>
      </w:r>
    </w:p>
    <w:p w:rsidR="005B1C59" w:rsidRPr="006C556B" w:rsidRDefault="005B1C59" w:rsidP="005B1C59">
      <w:pPr>
        <w:ind w:left="283" w:firstLine="283"/>
        <w:jc w:val="left"/>
        <w:rPr>
          <w:rFonts w:ascii="MS UI Gothic" w:eastAsia="MS UI Gothic" w:hAnsi="MS UI Gothic" w:cs="Verdana"/>
        </w:rPr>
      </w:pPr>
      <w:r>
        <w:rPr>
          <w:rFonts w:ascii="MS UI Gothic" w:eastAsia="MS UI Gothic" w:hAnsi="MS UI Gothic" w:cs="Verdana" w:hint="eastAsia"/>
        </w:rPr>
        <w:t>SIMに初期不良が認めれれた場合は、無料で新しいSIMカードと交換。</w:t>
      </w:r>
    </w:p>
    <w:p w:rsidR="00367FD5" w:rsidRPr="005B1C59" w:rsidRDefault="00367FD5" w:rsidP="00FB2D0A">
      <w:pPr>
        <w:jc w:val="left"/>
        <w:rPr>
          <w:rFonts w:ascii="MS UI Gothic" w:eastAsia="MS UI Gothic" w:hAnsi="MS UI Gothic" w:cs="Verdana"/>
        </w:rPr>
      </w:pPr>
    </w:p>
    <w:p w:rsidR="00FB2D0A" w:rsidRDefault="00FB2D0A" w:rsidP="00FB2D0A">
      <w:pPr>
        <w:widowControl/>
        <w:jc w:val="left"/>
        <w:rPr>
          <w:rFonts w:ascii="MS UI Gothic" w:eastAsia="MS UI Gothic" w:hAnsi="MS UI Gothic" w:cs="Verdana"/>
        </w:rPr>
      </w:pPr>
    </w:p>
    <w:p w:rsidR="00080752" w:rsidRDefault="00080752">
      <w:pPr>
        <w:widowControl/>
        <w:jc w:val="left"/>
      </w:pPr>
      <w:r>
        <w:br w:type="page"/>
      </w:r>
    </w:p>
    <w:p w:rsidR="009727EE" w:rsidRDefault="00F24F33" w:rsidP="009727EE">
      <w:pPr>
        <w:pStyle w:val="1"/>
        <w:rPr>
          <w:rFonts w:ascii="メイリオ" w:eastAsia="メイリオ" w:hAnsi="メイリオ" w:cs="メイリオ"/>
          <w:b/>
          <w:sz w:val="20"/>
          <w:szCs w:val="20"/>
        </w:rPr>
      </w:pPr>
      <w:bookmarkStart w:id="28" w:name="_Toc470875312"/>
      <w:r>
        <w:rPr>
          <w:rFonts w:ascii="メイリオ" w:eastAsia="メイリオ" w:hAnsi="メイリオ" w:cs="メイリオ" w:hint="eastAsia"/>
          <w:b/>
          <w:sz w:val="20"/>
          <w:szCs w:val="20"/>
        </w:rPr>
        <w:lastRenderedPageBreak/>
        <w:t>8</w:t>
      </w:r>
      <w:r w:rsidR="009727EE" w:rsidRPr="00C411BA">
        <w:rPr>
          <w:rFonts w:ascii="メイリオ" w:eastAsia="メイリオ" w:hAnsi="メイリオ" w:cs="メイリオ" w:hint="eastAsia"/>
          <w:b/>
          <w:sz w:val="20"/>
          <w:szCs w:val="20"/>
        </w:rPr>
        <w:t>. shipment情報</w:t>
      </w:r>
      <w:bookmarkEnd w:id="28"/>
    </w:p>
    <w:p w:rsidR="00051AE6" w:rsidRDefault="00051AE6" w:rsidP="00051AE6">
      <w:pPr>
        <w:rPr>
          <w:rFonts w:ascii="メイリオ" w:eastAsia="メイリオ" w:hAnsi="メイリオ" w:cs="メイリオ"/>
          <w:sz w:val="18"/>
          <w:szCs w:val="18"/>
        </w:rPr>
      </w:pPr>
      <w:r w:rsidRPr="00833A93">
        <w:rPr>
          <w:rFonts w:ascii="メイリオ" w:eastAsia="メイリオ" w:hAnsi="メイリオ" w:cs="メイリオ" w:hint="eastAsia"/>
          <w:sz w:val="18"/>
          <w:szCs w:val="18"/>
        </w:rPr>
        <w:t>■</w:t>
      </w:r>
      <w:r w:rsidR="005B1C59">
        <w:rPr>
          <w:rFonts w:ascii="メイリオ" w:eastAsia="メイリオ" w:hAnsi="メイリオ" w:cs="メイリオ" w:hint="eastAsia"/>
          <w:sz w:val="18"/>
          <w:szCs w:val="18"/>
        </w:rPr>
        <w:t xml:space="preserve">b-mobile VISITOR SIM </w:t>
      </w:r>
      <w:r w:rsidR="001B5BF6" w:rsidRPr="001B5BF6">
        <w:rPr>
          <w:rFonts w:ascii="メイリオ" w:eastAsia="メイリオ" w:hAnsi="メイリオ" w:cs="メイリオ"/>
          <w:sz w:val="18"/>
          <w:szCs w:val="18"/>
        </w:rPr>
        <w:t>3GB/15days</w:t>
      </w:r>
      <w:r w:rsidR="005B1C59">
        <w:rPr>
          <w:rFonts w:ascii="メイリオ" w:eastAsia="メイリオ" w:hAnsi="メイリオ" w:cs="メイリオ" w:hint="eastAsia"/>
          <w:sz w:val="18"/>
          <w:szCs w:val="18"/>
        </w:rPr>
        <w:t xml:space="preserve"> Prepaid</w:t>
      </w:r>
    </w:p>
    <w:p w:rsidR="00051AE6" w:rsidRDefault="00051AE6" w:rsidP="00E56DFA">
      <w:pPr>
        <w:spacing w:line="300" w:lineRule="exact"/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①商品名：  </w:t>
      </w:r>
      <w:r w:rsidR="00E56DFA" w:rsidRPr="0026251F">
        <w:rPr>
          <w:rFonts w:ascii="メイリオ" w:eastAsia="メイリオ" w:hAnsi="メイリオ" w:cs="メイリオ"/>
          <w:sz w:val="16"/>
          <w:szCs w:val="16"/>
        </w:rPr>
        <w:t xml:space="preserve">b-mobile VISITOR SIM </w:t>
      </w:r>
      <w:r w:rsidR="001B5BF6" w:rsidRPr="001B5BF6">
        <w:rPr>
          <w:rFonts w:ascii="メイリオ" w:eastAsia="メイリオ" w:hAnsi="メイリオ" w:cs="メイリオ"/>
          <w:sz w:val="16"/>
          <w:szCs w:val="16"/>
        </w:rPr>
        <w:t>3GB/15days</w:t>
      </w:r>
      <w:r w:rsidR="00E56DFA" w:rsidRPr="0026251F">
        <w:rPr>
          <w:rFonts w:ascii="メイリオ" w:eastAsia="メイリオ" w:hAnsi="メイリオ" w:cs="メイリオ"/>
          <w:sz w:val="16"/>
          <w:szCs w:val="16"/>
        </w:rPr>
        <w:t xml:space="preserve"> Prepaid (Regular SIM)</w:t>
      </w:r>
    </w:p>
    <w:p w:rsidR="00E56DFA" w:rsidRPr="00E56DFA" w:rsidRDefault="00E56DFA" w:rsidP="00E56DFA">
      <w:pPr>
        <w:spacing w:line="3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型番：　　　</w:t>
      </w:r>
      <w:r w:rsidRPr="00E56DFA">
        <w:rPr>
          <w:rFonts w:ascii="メイリオ" w:eastAsia="メイリオ" w:hAnsi="メイリオ" w:cs="メイリオ"/>
          <w:sz w:val="18"/>
          <w:szCs w:val="18"/>
        </w:rPr>
        <w:t>BM-VS</w:t>
      </w:r>
      <w:r w:rsidR="000E2002">
        <w:rPr>
          <w:rFonts w:ascii="メイリオ" w:eastAsia="メイリオ" w:hAnsi="メイリオ" w:cs="メイリオ" w:hint="eastAsia"/>
          <w:sz w:val="18"/>
          <w:szCs w:val="18"/>
        </w:rPr>
        <w:t>JE</w:t>
      </w:r>
      <w:r w:rsidRPr="00E56DFA">
        <w:rPr>
          <w:rFonts w:ascii="メイリオ" w:eastAsia="メイリオ" w:hAnsi="メイリオ" w:cs="メイリオ"/>
          <w:sz w:val="18"/>
          <w:szCs w:val="18"/>
        </w:rPr>
        <w:t>-</w:t>
      </w:r>
      <w:r w:rsidR="001B5BF6" w:rsidRPr="001B5BF6">
        <w:rPr>
          <w:rFonts w:ascii="メイリオ" w:eastAsia="メイリオ" w:hAnsi="メイリオ" w:cs="メイリオ"/>
          <w:sz w:val="18"/>
          <w:szCs w:val="18"/>
        </w:rPr>
        <w:t>3GB15D</w:t>
      </w:r>
    </w:p>
    <w:p w:rsidR="00051AE6" w:rsidRPr="00E56DFA" w:rsidRDefault="00051AE6" w:rsidP="00051AE6">
      <w:pPr>
        <w:rPr>
          <w:sz w:val="18"/>
          <w:szCs w:val="18"/>
        </w:rPr>
      </w:pPr>
      <w:r w:rsidRPr="00E56DFA">
        <w:rPr>
          <w:rFonts w:ascii="メイリオ" w:eastAsia="メイリオ" w:hAnsi="メイリオ" w:cs="メイリオ" w:hint="eastAsia"/>
          <w:sz w:val="18"/>
          <w:szCs w:val="18"/>
        </w:rPr>
        <w:t>JAN:</w:t>
      </w:r>
      <w:r w:rsidR="000E2A24" w:rsidRPr="00E56DFA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0E2A24" w:rsidRPr="00E56DFA">
        <w:rPr>
          <w:rFonts w:ascii="メイリオ" w:eastAsia="メイリオ" w:hAnsi="メイリオ" w:cs="メイリオ"/>
          <w:sz w:val="18"/>
          <w:szCs w:val="18"/>
        </w:rPr>
        <w:t xml:space="preserve"> </w:t>
      </w:r>
      <w:r w:rsidR="00E56DFA" w:rsidRPr="00E56DFA">
        <w:rPr>
          <w:rFonts w:ascii="メイリオ" w:eastAsia="メイリオ" w:hAnsi="メイリオ" w:cs="メイリオ" w:hint="eastAsia"/>
          <w:sz w:val="18"/>
          <w:szCs w:val="18"/>
        </w:rPr>
        <w:t xml:space="preserve">   </w:t>
      </w:r>
      <w:r w:rsidR="00592963">
        <w:rPr>
          <w:rFonts w:ascii="メイリオ" w:eastAsia="メイリオ" w:hAnsi="メイリオ" w:cs="メイリオ" w:hint="eastAsia"/>
          <w:sz w:val="18"/>
          <w:szCs w:val="18"/>
        </w:rPr>
        <w:t xml:space="preserve"> </w:t>
      </w:r>
      <w:r w:rsidR="00592963" w:rsidRPr="00592963">
        <w:rPr>
          <w:rFonts w:ascii="メイリオ" w:eastAsia="メイリオ" w:hAnsi="メイリオ" w:cs="メイリオ"/>
          <w:sz w:val="18"/>
          <w:szCs w:val="18"/>
        </w:rPr>
        <w:t>4560122198208</w:t>
      </w:r>
    </w:p>
    <w:p w:rsidR="005B1C59" w:rsidRPr="000E2A24" w:rsidRDefault="005B1C59" w:rsidP="00051AE6">
      <w:pPr>
        <w:rPr>
          <w:rFonts w:ascii="メイリオ" w:eastAsia="メイリオ" w:hAnsi="メイリオ" w:cs="メイリオ"/>
          <w:sz w:val="18"/>
          <w:szCs w:val="18"/>
        </w:rPr>
      </w:pP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2"/>
        <w:gridCol w:w="1737"/>
        <w:gridCol w:w="1909"/>
        <w:gridCol w:w="2983"/>
        <w:gridCol w:w="756"/>
      </w:tblGrid>
      <w:tr w:rsidR="00051AE6" w:rsidRPr="005956DA" w:rsidTr="008A5C95">
        <w:tc>
          <w:tcPr>
            <w:tcW w:w="1412" w:type="dxa"/>
            <w:tcBorders>
              <w:bottom w:val="double" w:sz="4" w:space="0" w:color="auto"/>
            </w:tcBorders>
          </w:tcPr>
          <w:p w:rsidR="00051AE6" w:rsidRPr="005956DA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商品カテゴリ</w:t>
            </w:r>
          </w:p>
        </w:tc>
        <w:tc>
          <w:tcPr>
            <w:tcW w:w="1737" w:type="dxa"/>
            <w:tcBorders>
              <w:bottom w:val="double" w:sz="4" w:space="0" w:color="auto"/>
            </w:tcBorders>
          </w:tcPr>
          <w:p w:rsidR="00051AE6" w:rsidRPr="005956DA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商品タイプ</w:t>
            </w: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051AE6" w:rsidRPr="005956DA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商品コード</w:t>
            </w:r>
          </w:p>
        </w:tc>
        <w:tc>
          <w:tcPr>
            <w:tcW w:w="2983" w:type="dxa"/>
            <w:tcBorders>
              <w:bottom w:val="double" w:sz="4" w:space="0" w:color="auto"/>
            </w:tcBorders>
          </w:tcPr>
          <w:p w:rsidR="00051AE6" w:rsidRPr="005956DA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商品名</w:t>
            </w:r>
          </w:p>
        </w:tc>
        <w:tc>
          <w:tcPr>
            <w:tcW w:w="756" w:type="dxa"/>
            <w:tcBorders>
              <w:bottom w:val="double" w:sz="4" w:space="0" w:color="auto"/>
            </w:tcBorders>
          </w:tcPr>
          <w:p w:rsidR="00051AE6" w:rsidRPr="005956DA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数量</w:t>
            </w:r>
          </w:p>
        </w:tc>
      </w:tr>
      <w:tr w:rsidR="00051AE6" w:rsidRPr="005956DA" w:rsidTr="008A5C95"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:rsidR="00051AE6" w:rsidRPr="005956DA" w:rsidRDefault="00051AE6" w:rsidP="008A5C95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051AE6" w:rsidRPr="00DE5D04" w:rsidRDefault="00051AE6" w:rsidP="008A5C95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DE5D04">
              <w:rPr>
                <w:rFonts w:ascii="MS UI Gothic" w:eastAsia="MS UI Gothic" w:hAnsi="MS UI Gothic" w:cs="メイリオ" w:hint="eastAsia"/>
                <w:sz w:val="18"/>
                <w:szCs w:val="18"/>
              </w:rPr>
              <w:t>バルク端末</w:t>
            </w:r>
          </w:p>
        </w:tc>
        <w:tc>
          <w:tcPr>
            <w:tcW w:w="1909" w:type="dxa"/>
            <w:tcBorders>
              <w:top w:val="double" w:sz="4" w:space="0" w:color="auto"/>
            </w:tcBorders>
            <w:vAlign w:val="center"/>
          </w:tcPr>
          <w:p w:rsidR="00051AE6" w:rsidRPr="00DE5D04" w:rsidRDefault="00051AE6" w:rsidP="008A5C95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DE5D04">
              <w:rPr>
                <w:rFonts w:ascii="MS UI Gothic" w:eastAsia="MS UI Gothic" w:hAnsi="MS UI Gothic" w:cs="メイリオ"/>
                <w:sz w:val="18"/>
                <w:szCs w:val="18"/>
              </w:rPr>
              <w:t>BLC-SSDLTESIM</w:t>
            </w:r>
            <w:r w:rsidR="005B1C59">
              <w:rPr>
                <w:rFonts w:ascii="MS UI Gothic" w:eastAsia="MS UI Gothic" w:hAnsi="MS UI Gothic" w:cs="メイリオ" w:hint="eastAsia"/>
                <w:sz w:val="18"/>
                <w:szCs w:val="18"/>
              </w:rPr>
              <w:t xml:space="preserve"> (4GD-B</w:t>
            </w:r>
            <w:r w:rsidRPr="00DE5D04">
              <w:rPr>
                <w:rFonts w:ascii="MS UI Gothic" w:eastAsia="MS UI Gothic" w:hAnsi="MS UI Gothic" w:cs="メイリオ" w:hint="eastAsia"/>
                <w:sz w:val="18"/>
                <w:szCs w:val="18"/>
              </w:rPr>
              <w:t>X)</w:t>
            </w:r>
          </w:p>
        </w:tc>
        <w:tc>
          <w:tcPr>
            <w:tcW w:w="2983" w:type="dxa"/>
            <w:tcBorders>
              <w:top w:val="double" w:sz="4" w:space="0" w:color="auto"/>
            </w:tcBorders>
            <w:vAlign w:val="center"/>
          </w:tcPr>
          <w:p w:rsidR="00051AE6" w:rsidRPr="005956DA" w:rsidRDefault="00051AE6" w:rsidP="008A5C95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1557F0">
              <w:rPr>
                <w:rFonts w:ascii="MS UI Gothic" w:eastAsia="MS UI Gothic" w:hAnsi="MS UI Gothic" w:cs="メイリオ" w:hint="eastAsia"/>
                <w:sz w:val="18"/>
                <w:szCs w:val="18"/>
              </w:rPr>
              <w:t>ドコモ相互接続LTESIM(ﾊﾞﾙｸ)</w:t>
            </w:r>
          </w:p>
        </w:tc>
        <w:tc>
          <w:tcPr>
            <w:tcW w:w="756" w:type="dxa"/>
            <w:tcBorders>
              <w:top w:val="double" w:sz="4" w:space="0" w:color="auto"/>
            </w:tcBorders>
            <w:vAlign w:val="center"/>
          </w:tcPr>
          <w:p w:rsidR="00051AE6" w:rsidRPr="005956DA" w:rsidRDefault="00051AE6" w:rsidP="008A5C95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051AE6" w:rsidRPr="005956DA" w:rsidTr="008A5C95">
        <w:tc>
          <w:tcPr>
            <w:tcW w:w="1412" w:type="dxa"/>
          </w:tcPr>
          <w:p w:rsidR="00051AE6" w:rsidRPr="001D0926" w:rsidRDefault="00051AE6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051AE6" w:rsidRPr="00592963" w:rsidRDefault="00051AE6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051AE6" w:rsidRPr="00592963" w:rsidRDefault="00592963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  <w:t>BPG739PC</w:t>
            </w:r>
          </w:p>
        </w:tc>
        <w:tc>
          <w:tcPr>
            <w:tcW w:w="2983" w:type="dxa"/>
          </w:tcPr>
          <w:p w:rsidR="00051AE6" w:rsidRPr="005956DA" w:rsidRDefault="00DC6A5A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DC6A5A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 xml:space="preserve">VISITOR SIM </w:t>
            </w:r>
            <w:r w:rsidR="001B5BF6" w:rsidRPr="001B5BF6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>3GB/15days</w:t>
            </w:r>
            <w:r w:rsidRPr="00DC6A5A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 xml:space="preserve"> PKG (Regular)</w:t>
            </w:r>
          </w:p>
        </w:tc>
        <w:tc>
          <w:tcPr>
            <w:tcW w:w="756" w:type="dxa"/>
          </w:tcPr>
          <w:p w:rsidR="00051AE6" w:rsidRPr="005956DA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051AE6" w:rsidRPr="005956DA" w:rsidTr="008A5C95">
        <w:tc>
          <w:tcPr>
            <w:tcW w:w="1412" w:type="dxa"/>
          </w:tcPr>
          <w:p w:rsidR="00051AE6" w:rsidRPr="001D0926" w:rsidRDefault="00051AE6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051AE6" w:rsidRPr="00592963" w:rsidRDefault="00051AE6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051AE6" w:rsidRPr="00592963" w:rsidRDefault="00592963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BPG752PC</w:t>
            </w:r>
          </w:p>
        </w:tc>
        <w:tc>
          <w:tcPr>
            <w:tcW w:w="2983" w:type="dxa"/>
          </w:tcPr>
          <w:p w:rsidR="00051AE6" w:rsidRPr="001D0926" w:rsidRDefault="00E56DFA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56DFA">
              <w:rPr>
                <w:rFonts w:ascii="MS UI Gothic" w:eastAsia="MS UI Gothic" w:hAnsi="MS UI Gothic" w:cs="メイリオ" w:hint="eastAsia"/>
                <w:sz w:val="18"/>
                <w:szCs w:val="18"/>
              </w:rPr>
              <w:t>Visitor SIM用台紙</w:t>
            </w:r>
          </w:p>
        </w:tc>
        <w:tc>
          <w:tcPr>
            <w:tcW w:w="756" w:type="dxa"/>
          </w:tcPr>
          <w:p w:rsidR="00051AE6" w:rsidRPr="005956DA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A554F4" w:rsidRPr="005956DA" w:rsidTr="008A5C95">
        <w:tc>
          <w:tcPr>
            <w:tcW w:w="1412" w:type="dxa"/>
          </w:tcPr>
          <w:p w:rsidR="00A554F4" w:rsidRPr="006408B9" w:rsidRDefault="00A554F4" w:rsidP="00A554F4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6408B9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A554F4" w:rsidRPr="00592963" w:rsidRDefault="00A554F4" w:rsidP="00A554F4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ケースカバー</w:t>
            </w:r>
          </w:p>
        </w:tc>
        <w:tc>
          <w:tcPr>
            <w:tcW w:w="1909" w:type="dxa"/>
          </w:tcPr>
          <w:p w:rsidR="00A554F4" w:rsidRPr="00592963" w:rsidRDefault="00A554F4" w:rsidP="00A554F4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BCC00</w:t>
            </w:r>
            <w:r w:rsidR="00DC6A5A"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3</w:t>
            </w:r>
          </w:p>
        </w:tc>
        <w:tc>
          <w:tcPr>
            <w:tcW w:w="2983" w:type="dxa"/>
          </w:tcPr>
          <w:p w:rsidR="00A554F4" w:rsidRPr="006408B9" w:rsidRDefault="00A554F4" w:rsidP="00A554F4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6408B9">
              <w:rPr>
                <w:rFonts w:ascii="MS UI Gothic" w:eastAsia="MS UI Gothic" w:hAnsi="MS UI Gothic" w:cs="メイリオ" w:hint="eastAsia"/>
                <w:sz w:val="18"/>
                <w:szCs w:val="18"/>
              </w:rPr>
              <w:t>SIM</w:t>
            </w:r>
            <w:r w:rsidR="00DC6A5A">
              <w:rPr>
                <w:rFonts w:ascii="MS UI Gothic" w:eastAsia="MS UI Gothic" w:hAnsi="MS UI Gothic" w:cs="メイリオ" w:hint="eastAsia"/>
                <w:sz w:val="18"/>
                <w:szCs w:val="18"/>
              </w:rPr>
              <w:t>ﾊﾟｯｹｰｼﾞ用大</w:t>
            </w:r>
            <w:r w:rsidRPr="006408B9">
              <w:rPr>
                <w:rFonts w:ascii="MS UI Gothic" w:eastAsia="MS UI Gothic" w:hAnsi="MS UI Gothic" w:cs="メイリオ" w:hint="eastAsia"/>
                <w:sz w:val="18"/>
                <w:szCs w:val="18"/>
              </w:rPr>
              <w:t>PP袋</w:t>
            </w:r>
          </w:p>
        </w:tc>
        <w:tc>
          <w:tcPr>
            <w:tcW w:w="756" w:type="dxa"/>
            <w:vAlign w:val="center"/>
          </w:tcPr>
          <w:p w:rsidR="00A554F4" w:rsidRPr="006408B9" w:rsidRDefault="00A554F4" w:rsidP="00A554F4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6408B9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0E1080" w:rsidRPr="005956DA" w:rsidTr="008A5C95">
        <w:tc>
          <w:tcPr>
            <w:tcW w:w="1412" w:type="dxa"/>
          </w:tcPr>
          <w:p w:rsidR="000E1080" w:rsidRPr="001D0926" w:rsidRDefault="000E1080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0E1080" w:rsidRPr="00592963" w:rsidRDefault="0049504E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0E1080" w:rsidRPr="00592963" w:rsidRDefault="00592963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BPG751PC</w:t>
            </w:r>
          </w:p>
        </w:tc>
        <w:tc>
          <w:tcPr>
            <w:tcW w:w="2983" w:type="dxa"/>
          </w:tcPr>
          <w:p w:rsidR="000E1080" w:rsidRPr="009B5C1E" w:rsidRDefault="00E56DFA" w:rsidP="00C630EE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56DFA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 xml:space="preserve">VISITOR SIM </w:t>
            </w:r>
            <w:r w:rsidR="000E2002"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JE</w:t>
            </w:r>
            <w:r w:rsidR="00C630EE"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共通</w:t>
            </w:r>
            <w:r w:rsidR="00EF11BD" w:rsidRPr="00EF11BD"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注意事項</w:t>
            </w:r>
          </w:p>
        </w:tc>
        <w:tc>
          <w:tcPr>
            <w:tcW w:w="756" w:type="dxa"/>
            <w:vAlign w:val="center"/>
          </w:tcPr>
          <w:p w:rsidR="000E1080" w:rsidRDefault="000E1080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0E1080" w:rsidRPr="005956DA" w:rsidTr="008A5C95">
        <w:tc>
          <w:tcPr>
            <w:tcW w:w="1412" w:type="dxa"/>
          </w:tcPr>
          <w:p w:rsidR="000E1080" w:rsidRPr="001D0926" w:rsidRDefault="000E1080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0E1080" w:rsidRPr="00592963" w:rsidRDefault="0049504E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0E1080" w:rsidRPr="00592963" w:rsidRDefault="00592963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BPG742PC</w:t>
            </w:r>
          </w:p>
          <w:p w:rsidR="00D56045" w:rsidRPr="00592963" w:rsidRDefault="00D56045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</w:p>
        </w:tc>
        <w:tc>
          <w:tcPr>
            <w:tcW w:w="2983" w:type="dxa"/>
          </w:tcPr>
          <w:p w:rsidR="000E1080" w:rsidRPr="009B5C1E" w:rsidRDefault="00E56DFA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56DFA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VISITOR SIM </w:t>
            </w:r>
            <w:r w:rsidR="001B5BF6" w:rsidRPr="001B5BF6">
              <w:rPr>
                <w:rFonts w:ascii="メイリオ" w:eastAsia="メイリオ" w:hAnsi="メイリオ" w:cs="メイリオ"/>
                <w:sz w:val="18"/>
                <w:szCs w:val="18"/>
              </w:rPr>
              <w:t>3GB/15days</w:t>
            </w:r>
            <w:r w:rsidRPr="00E56DF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EF11BD" w:rsidRPr="00EF11BD">
              <w:rPr>
                <w:rFonts w:ascii="メイリオ" w:eastAsia="メイリオ" w:hAnsi="メイリオ" w:cs="メイリオ" w:hint="eastAsia"/>
                <w:sz w:val="18"/>
                <w:szCs w:val="18"/>
              </w:rPr>
              <w:t>(R) 契約書面</w:t>
            </w:r>
          </w:p>
        </w:tc>
        <w:tc>
          <w:tcPr>
            <w:tcW w:w="756" w:type="dxa"/>
            <w:vAlign w:val="center"/>
          </w:tcPr>
          <w:p w:rsidR="000E1080" w:rsidRDefault="000E1080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EF11BD" w:rsidRPr="005956DA" w:rsidTr="008A5C95">
        <w:tc>
          <w:tcPr>
            <w:tcW w:w="1412" w:type="dxa"/>
          </w:tcPr>
          <w:p w:rsidR="00EF11BD" w:rsidRDefault="00EF11BD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EF11BD" w:rsidRPr="00DE5D04" w:rsidRDefault="00EF11BD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DE5D04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個装箱貼付シール</w:t>
            </w:r>
          </w:p>
        </w:tc>
        <w:tc>
          <w:tcPr>
            <w:tcW w:w="1909" w:type="dxa"/>
          </w:tcPr>
          <w:p w:rsidR="00EF11BD" w:rsidRPr="00DE5D04" w:rsidRDefault="00EF11BD" w:rsidP="008A5C95">
            <w:pPr>
              <w:rPr>
                <w:rFonts w:ascii="MS UI Gothic" w:eastAsia="MS UI Gothic" w:hAnsi="MS UI Gothic" w:cs="Verdana"/>
                <w:sz w:val="18"/>
                <w:szCs w:val="18"/>
              </w:rPr>
            </w:pPr>
            <w:r w:rsidRPr="00DE5D04">
              <w:rPr>
                <w:rFonts w:ascii="MS UI Gothic" w:eastAsia="MS UI Gothic" w:hAnsi="MS UI Gothic" w:cs="Verdana"/>
                <w:sz w:val="18"/>
                <w:szCs w:val="18"/>
              </w:rPr>
              <w:t>PACKAGE-SEAL</w:t>
            </w:r>
          </w:p>
        </w:tc>
        <w:tc>
          <w:tcPr>
            <w:tcW w:w="2983" w:type="dxa"/>
          </w:tcPr>
          <w:p w:rsidR="00EF11BD" w:rsidRPr="00EF11BD" w:rsidRDefault="00EF11BD" w:rsidP="008A5C95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F11BD">
              <w:rPr>
                <w:rFonts w:ascii="メイリオ" w:eastAsia="メイリオ" w:hAnsi="メイリオ" w:cs="メイリオ" w:hint="eastAsia"/>
                <w:sz w:val="18"/>
                <w:szCs w:val="18"/>
              </w:rPr>
              <w:t>ﾊﾟｯｹｰｼﾞｼｰﾙ2枚目印刷指示用</w:t>
            </w:r>
          </w:p>
        </w:tc>
        <w:tc>
          <w:tcPr>
            <w:tcW w:w="756" w:type="dxa"/>
            <w:vAlign w:val="center"/>
          </w:tcPr>
          <w:p w:rsidR="00EF11BD" w:rsidRDefault="00EF11BD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</w:tbl>
    <w:p w:rsidR="005B1C59" w:rsidRDefault="005B1C59" w:rsidP="005B1C59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051AE6" w:rsidRDefault="00051AE6" w:rsidP="005B1C59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②商品名：      </w:t>
      </w:r>
      <w:r w:rsidR="00DC6A5A" w:rsidRPr="0026251F">
        <w:rPr>
          <w:rFonts w:ascii="メイリオ" w:eastAsia="メイリオ" w:hAnsi="メイリオ" w:cs="メイリオ"/>
          <w:sz w:val="16"/>
          <w:szCs w:val="16"/>
        </w:rPr>
        <w:t xml:space="preserve">b-mobile VISITOR SIM </w:t>
      </w:r>
      <w:r w:rsidR="001B5BF6" w:rsidRPr="001B5BF6">
        <w:rPr>
          <w:rFonts w:ascii="メイリオ" w:eastAsia="メイリオ" w:hAnsi="メイリオ" w:cs="メイリオ"/>
          <w:sz w:val="16"/>
          <w:szCs w:val="16"/>
        </w:rPr>
        <w:t>3GB/15days</w:t>
      </w:r>
      <w:r w:rsidR="00DC6A5A" w:rsidRPr="0026251F">
        <w:rPr>
          <w:rFonts w:ascii="メイリオ" w:eastAsia="メイリオ" w:hAnsi="メイリオ" w:cs="メイリオ"/>
          <w:sz w:val="16"/>
          <w:szCs w:val="16"/>
        </w:rPr>
        <w:t xml:space="preserve"> Prep</w:t>
      </w:r>
      <w:r w:rsidR="00DC6A5A">
        <w:rPr>
          <w:rFonts w:ascii="メイリオ" w:eastAsia="メイリオ" w:hAnsi="メイリオ" w:cs="メイリオ"/>
          <w:sz w:val="16"/>
          <w:szCs w:val="16"/>
        </w:rPr>
        <w:t>aid (</w:t>
      </w:r>
      <w:r w:rsidR="00DC6A5A">
        <w:rPr>
          <w:rFonts w:ascii="メイリオ" w:eastAsia="メイリオ" w:hAnsi="メイリオ" w:cs="メイリオ" w:hint="eastAsia"/>
          <w:sz w:val="16"/>
          <w:szCs w:val="16"/>
        </w:rPr>
        <w:t>Micro</w:t>
      </w:r>
      <w:r w:rsidR="00DC6A5A" w:rsidRPr="0026251F">
        <w:rPr>
          <w:rFonts w:ascii="メイリオ" w:eastAsia="メイリオ" w:hAnsi="メイリオ" w:cs="メイリオ"/>
          <w:sz w:val="16"/>
          <w:szCs w:val="16"/>
        </w:rPr>
        <w:t xml:space="preserve"> SIM)</w:t>
      </w:r>
    </w:p>
    <w:p w:rsidR="00051AE6" w:rsidRDefault="00051AE6" w:rsidP="00051AE6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型番：         </w:t>
      </w:r>
      <w:r w:rsidR="00DC6A5A" w:rsidRPr="00DC6A5A">
        <w:rPr>
          <w:rFonts w:ascii="メイリオ" w:eastAsia="メイリオ" w:hAnsi="メイリオ" w:cs="メイリオ"/>
          <w:sz w:val="18"/>
          <w:szCs w:val="18"/>
        </w:rPr>
        <w:t>BM-VS</w:t>
      </w:r>
      <w:r w:rsidR="000E2002">
        <w:rPr>
          <w:rFonts w:ascii="メイリオ" w:eastAsia="メイリオ" w:hAnsi="メイリオ" w:cs="メイリオ" w:hint="eastAsia"/>
          <w:sz w:val="18"/>
          <w:szCs w:val="18"/>
        </w:rPr>
        <w:t>JE</w:t>
      </w:r>
      <w:r w:rsidR="00DC6A5A" w:rsidRPr="00DC6A5A">
        <w:rPr>
          <w:rFonts w:ascii="メイリオ" w:eastAsia="メイリオ" w:hAnsi="メイリオ" w:cs="メイリオ"/>
          <w:sz w:val="18"/>
          <w:szCs w:val="18"/>
        </w:rPr>
        <w:t>-</w:t>
      </w:r>
      <w:r w:rsidR="001B5BF6" w:rsidRPr="001B5BF6">
        <w:rPr>
          <w:rFonts w:ascii="メイリオ" w:eastAsia="メイリオ" w:hAnsi="メイリオ" w:cs="メイリオ"/>
          <w:sz w:val="18"/>
          <w:szCs w:val="18"/>
        </w:rPr>
        <w:t>3GB15D</w:t>
      </w:r>
      <w:r w:rsidR="00DC6A5A" w:rsidRPr="00DC6A5A">
        <w:rPr>
          <w:rFonts w:ascii="メイリオ" w:eastAsia="メイリオ" w:hAnsi="メイリオ" w:cs="メイリオ"/>
          <w:sz w:val="18"/>
          <w:szCs w:val="18"/>
        </w:rPr>
        <w:t>M</w:t>
      </w:r>
    </w:p>
    <w:p w:rsidR="00051AE6" w:rsidRDefault="00051AE6" w:rsidP="00051AE6">
      <w:pPr>
        <w:rPr>
          <w:rFonts w:ascii="メイリオ" w:eastAsia="メイリオ" w:hAnsi="メイリオ" w:cs="メイリオ"/>
          <w:sz w:val="18"/>
          <w:szCs w:val="18"/>
        </w:rPr>
      </w:pPr>
      <w:r w:rsidRPr="00DC6A5A">
        <w:rPr>
          <w:rFonts w:ascii="メイリオ" w:eastAsia="メイリオ" w:hAnsi="メイリオ" w:cs="メイリオ" w:hint="eastAsia"/>
          <w:sz w:val="18"/>
          <w:szCs w:val="18"/>
        </w:rPr>
        <w:t>JAN:</w:t>
      </w:r>
      <w:r w:rsidR="000E2A24" w:rsidRPr="00DC6A5A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0E2A24" w:rsidRPr="00DC6A5A">
        <w:rPr>
          <w:rFonts w:ascii="メイリオ" w:eastAsia="メイリオ" w:hAnsi="メイリオ" w:cs="メイリオ"/>
          <w:sz w:val="18"/>
          <w:szCs w:val="18"/>
        </w:rPr>
        <w:t xml:space="preserve"> </w:t>
      </w:r>
      <w:r w:rsidR="00DC6A5A" w:rsidRPr="00DC6A5A">
        <w:rPr>
          <w:rFonts w:ascii="メイリオ" w:eastAsia="メイリオ" w:hAnsi="メイリオ" w:cs="メイリオ" w:hint="eastAsia"/>
          <w:sz w:val="18"/>
          <w:szCs w:val="18"/>
        </w:rPr>
        <w:t xml:space="preserve">      </w:t>
      </w:r>
      <w:r w:rsidR="00DC6A5A">
        <w:rPr>
          <w:rFonts w:ascii="メイリオ" w:eastAsia="メイリオ" w:hAnsi="メイリオ" w:cs="メイリオ" w:hint="eastAsia"/>
          <w:sz w:val="18"/>
          <w:szCs w:val="18"/>
        </w:rPr>
        <w:t xml:space="preserve"> </w:t>
      </w:r>
      <w:r w:rsidR="00592963" w:rsidRPr="00592963">
        <w:rPr>
          <w:rFonts w:ascii="メイリオ" w:eastAsia="メイリオ" w:hAnsi="メイリオ" w:cs="メイリオ"/>
          <w:sz w:val="18"/>
          <w:szCs w:val="18"/>
        </w:rPr>
        <w:t>4560122198215</w:t>
      </w:r>
    </w:p>
    <w:p w:rsidR="00DC6A5A" w:rsidRPr="00DC6A5A" w:rsidRDefault="00DC6A5A" w:rsidP="00051AE6">
      <w:pPr>
        <w:rPr>
          <w:rFonts w:ascii="メイリオ" w:eastAsia="メイリオ" w:hAnsi="メイリオ" w:cs="メイリオ"/>
          <w:sz w:val="18"/>
          <w:szCs w:val="18"/>
        </w:rPr>
      </w:pP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2"/>
        <w:gridCol w:w="1737"/>
        <w:gridCol w:w="1909"/>
        <w:gridCol w:w="2983"/>
        <w:gridCol w:w="756"/>
      </w:tblGrid>
      <w:tr w:rsidR="00051AE6" w:rsidRPr="005956DA" w:rsidTr="008A5C95">
        <w:tc>
          <w:tcPr>
            <w:tcW w:w="1412" w:type="dxa"/>
            <w:tcBorders>
              <w:bottom w:val="double" w:sz="4" w:space="0" w:color="auto"/>
            </w:tcBorders>
          </w:tcPr>
          <w:p w:rsidR="00051AE6" w:rsidRPr="005956DA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商品カテゴリ</w:t>
            </w:r>
          </w:p>
        </w:tc>
        <w:tc>
          <w:tcPr>
            <w:tcW w:w="1737" w:type="dxa"/>
            <w:tcBorders>
              <w:bottom w:val="double" w:sz="4" w:space="0" w:color="auto"/>
            </w:tcBorders>
          </w:tcPr>
          <w:p w:rsidR="00051AE6" w:rsidRPr="005956DA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商品タイプ</w:t>
            </w: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051AE6" w:rsidRPr="005956DA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商品コード</w:t>
            </w:r>
          </w:p>
        </w:tc>
        <w:tc>
          <w:tcPr>
            <w:tcW w:w="2983" w:type="dxa"/>
            <w:tcBorders>
              <w:bottom w:val="double" w:sz="4" w:space="0" w:color="auto"/>
            </w:tcBorders>
          </w:tcPr>
          <w:p w:rsidR="00051AE6" w:rsidRPr="005956DA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商品名</w:t>
            </w:r>
          </w:p>
        </w:tc>
        <w:tc>
          <w:tcPr>
            <w:tcW w:w="756" w:type="dxa"/>
            <w:tcBorders>
              <w:bottom w:val="double" w:sz="4" w:space="0" w:color="auto"/>
            </w:tcBorders>
          </w:tcPr>
          <w:p w:rsidR="00051AE6" w:rsidRPr="005956DA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数量</w:t>
            </w:r>
          </w:p>
        </w:tc>
      </w:tr>
      <w:tr w:rsidR="00051AE6" w:rsidRPr="005956DA" w:rsidTr="008A5C95"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:rsidR="00051AE6" w:rsidRPr="005956DA" w:rsidRDefault="00051AE6" w:rsidP="008A5C95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051AE6" w:rsidRPr="005956DA" w:rsidRDefault="00051AE6" w:rsidP="008A5C95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バルク端末</w:t>
            </w:r>
          </w:p>
        </w:tc>
        <w:tc>
          <w:tcPr>
            <w:tcW w:w="1909" w:type="dxa"/>
            <w:tcBorders>
              <w:top w:val="double" w:sz="4" w:space="0" w:color="auto"/>
            </w:tcBorders>
            <w:vAlign w:val="center"/>
          </w:tcPr>
          <w:p w:rsidR="00051AE6" w:rsidRPr="005956DA" w:rsidRDefault="00051AE6" w:rsidP="008A5C95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1557F0">
              <w:rPr>
                <w:rFonts w:ascii="MS UI Gothic" w:eastAsia="MS UI Gothic" w:hAnsi="MS UI Gothic" w:cs="メイリオ"/>
                <w:sz w:val="18"/>
                <w:szCs w:val="18"/>
              </w:rPr>
              <w:t>BLC-</w:t>
            </w: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M</w:t>
            </w:r>
            <w:r w:rsidRPr="001557F0">
              <w:rPr>
                <w:rFonts w:ascii="MS UI Gothic" w:eastAsia="MS UI Gothic" w:hAnsi="MS UI Gothic" w:cs="メイリオ"/>
                <w:sz w:val="18"/>
                <w:szCs w:val="18"/>
              </w:rPr>
              <w:t>SSDLTESIM</w:t>
            </w:r>
            <w:r w:rsidRPr="009B5C1E">
              <w:rPr>
                <w:rFonts w:ascii="MS UI Gothic" w:eastAsia="MS UI Gothic" w:hAnsi="MS UI Gothic" w:cs="メイリオ" w:hint="eastAsia"/>
                <w:sz w:val="18"/>
                <w:szCs w:val="18"/>
              </w:rPr>
              <w:t xml:space="preserve"> </w:t>
            </w:r>
            <w:r w:rsidR="005B1C59">
              <w:rPr>
                <w:rFonts w:ascii="MS UI Gothic" w:eastAsia="MS UI Gothic" w:hAnsi="MS UI Gothic" w:cs="メイリオ" w:hint="eastAsia"/>
                <w:sz w:val="18"/>
                <w:szCs w:val="18"/>
              </w:rPr>
              <w:t>(4GD-B</w:t>
            </w: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Y</w:t>
            </w: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)</w:t>
            </w:r>
          </w:p>
        </w:tc>
        <w:tc>
          <w:tcPr>
            <w:tcW w:w="2983" w:type="dxa"/>
            <w:tcBorders>
              <w:top w:val="double" w:sz="4" w:space="0" w:color="auto"/>
            </w:tcBorders>
            <w:vAlign w:val="center"/>
          </w:tcPr>
          <w:p w:rsidR="00051AE6" w:rsidRPr="005956DA" w:rsidRDefault="00051AE6" w:rsidP="008A5C95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1557F0">
              <w:rPr>
                <w:rFonts w:ascii="MS UI Gothic" w:eastAsia="MS UI Gothic" w:hAnsi="MS UI Gothic" w:cs="メイリオ" w:hint="eastAsia"/>
                <w:sz w:val="18"/>
                <w:szCs w:val="18"/>
              </w:rPr>
              <w:t>ドコモ相互接続LTESIM(ﾊﾞﾙｸ)</w:t>
            </w:r>
          </w:p>
        </w:tc>
        <w:tc>
          <w:tcPr>
            <w:tcW w:w="756" w:type="dxa"/>
            <w:tcBorders>
              <w:top w:val="double" w:sz="4" w:space="0" w:color="auto"/>
            </w:tcBorders>
            <w:vAlign w:val="center"/>
          </w:tcPr>
          <w:p w:rsidR="00051AE6" w:rsidRPr="005956DA" w:rsidRDefault="00051AE6" w:rsidP="008A5C95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051AE6" w:rsidRPr="005956DA" w:rsidTr="008A5C95">
        <w:tc>
          <w:tcPr>
            <w:tcW w:w="1412" w:type="dxa"/>
          </w:tcPr>
          <w:p w:rsidR="00051AE6" w:rsidRPr="001D0926" w:rsidRDefault="00051AE6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051AE6" w:rsidRPr="00592963" w:rsidRDefault="00051AE6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D56045" w:rsidRPr="00592963" w:rsidRDefault="00592963" w:rsidP="00D5604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BPG740PC</w:t>
            </w:r>
          </w:p>
          <w:p w:rsidR="00051AE6" w:rsidRPr="00592963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</w:p>
        </w:tc>
        <w:tc>
          <w:tcPr>
            <w:tcW w:w="2983" w:type="dxa"/>
          </w:tcPr>
          <w:p w:rsidR="00051AE6" w:rsidRPr="005956DA" w:rsidRDefault="00DC6A5A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DC6A5A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 xml:space="preserve">VISITOR SIM </w:t>
            </w:r>
            <w:r w:rsidR="001B5BF6" w:rsidRPr="001B5BF6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>3GB/15days</w:t>
            </w:r>
            <w:r w:rsidRPr="00DC6A5A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 xml:space="preserve"> PKG (Micro)</w:t>
            </w:r>
          </w:p>
        </w:tc>
        <w:tc>
          <w:tcPr>
            <w:tcW w:w="756" w:type="dxa"/>
          </w:tcPr>
          <w:p w:rsidR="00051AE6" w:rsidRPr="005956DA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051AE6" w:rsidRPr="005956DA" w:rsidTr="008A5C95">
        <w:tc>
          <w:tcPr>
            <w:tcW w:w="1412" w:type="dxa"/>
          </w:tcPr>
          <w:p w:rsidR="00051AE6" w:rsidRPr="001D0926" w:rsidRDefault="00051AE6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051AE6" w:rsidRPr="00592963" w:rsidRDefault="00051AE6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051AE6" w:rsidRPr="00592963" w:rsidRDefault="00592963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BPG7</w:t>
            </w:r>
            <w:r w:rsidR="00DC6A5A"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52PC</w:t>
            </w:r>
          </w:p>
        </w:tc>
        <w:tc>
          <w:tcPr>
            <w:tcW w:w="2983" w:type="dxa"/>
          </w:tcPr>
          <w:p w:rsidR="00051AE6" w:rsidRPr="001D0926" w:rsidRDefault="00DC6A5A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56DFA">
              <w:rPr>
                <w:rFonts w:ascii="MS UI Gothic" w:eastAsia="MS UI Gothic" w:hAnsi="MS UI Gothic" w:cs="メイリオ" w:hint="eastAsia"/>
                <w:sz w:val="18"/>
                <w:szCs w:val="18"/>
              </w:rPr>
              <w:t>Visitor SIM用台紙</w:t>
            </w:r>
          </w:p>
        </w:tc>
        <w:tc>
          <w:tcPr>
            <w:tcW w:w="756" w:type="dxa"/>
          </w:tcPr>
          <w:p w:rsidR="00051AE6" w:rsidRPr="005956DA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A554F4" w:rsidRPr="005956DA" w:rsidTr="008A5C95">
        <w:tc>
          <w:tcPr>
            <w:tcW w:w="1412" w:type="dxa"/>
          </w:tcPr>
          <w:p w:rsidR="00A554F4" w:rsidRPr="006408B9" w:rsidRDefault="00A554F4" w:rsidP="00A554F4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6408B9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A554F4" w:rsidRPr="00592963" w:rsidRDefault="00A554F4" w:rsidP="00A554F4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ケースカバー</w:t>
            </w:r>
          </w:p>
        </w:tc>
        <w:tc>
          <w:tcPr>
            <w:tcW w:w="1909" w:type="dxa"/>
          </w:tcPr>
          <w:p w:rsidR="00A554F4" w:rsidRPr="00592963" w:rsidRDefault="00A554F4" w:rsidP="00A554F4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BCC00</w:t>
            </w:r>
            <w:r w:rsidR="00DC6A5A"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3</w:t>
            </w:r>
          </w:p>
        </w:tc>
        <w:tc>
          <w:tcPr>
            <w:tcW w:w="2983" w:type="dxa"/>
          </w:tcPr>
          <w:p w:rsidR="00A554F4" w:rsidRPr="006408B9" w:rsidRDefault="00A554F4" w:rsidP="00A554F4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6408B9">
              <w:rPr>
                <w:rFonts w:ascii="MS UI Gothic" w:eastAsia="MS UI Gothic" w:hAnsi="MS UI Gothic" w:cs="メイリオ" w:hint="eastAsia"/>
                <w:sz w:val="18"/>
                <w:szCs w:val="18"/>
              </w:rPr>
              <w:t>SIM</w:t>
            </w:r>
            <w:r w:rsidR="00DC6A5A">
              <w:rPr>
                <w:rFonts w:ascii="MS UI Gothic" w:eastAsia="MS UI Gothic" w:hAnsi="MS UI Gothic" w:cs="メイリオ" w:hint="eastAsia"/>
                <w:sz w:val="18"/>
                <w:szCs w:val="18"/>
              </w:rPr>
              <w:t>ﾊﾟｯｹｰｼﾞ用大</w:t>
            </w:r>
            <w:r w:rsidRPr="006408B9">
              <w:rPr>
                <w:rFonts w:ascii="MS UI Gothic" w:eastAsia="MS UI Gothic" w:hAnsi="MS UI Gothic" w:cs="メイリオ" w:hint="eastAsia"/>
                <w:sz w:val="18"/>
                <w:szCs w:val="18"/>
              </w:rPr>
              <w:t>PP袋</w:t>
            </w:r>
          </w:p>
        </w:tc>
        <w:tc>
          <w:tcPr>
            <w:tcW w:w="756" w:type="dxa"/>
            <w:vAlign w:val="center"/>
          </w:tcPr>
          <w:p w:rsidR="00A554F4" w:rsidRPr="006408B9" w:rsidRDefault="00A554F4" w:rsidP="00A554F4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6408B9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0E1080" w:rsidRPr="005956DA" w:rsidTr="008A5C95">
        <w:tc>
          <w:tcPr>
            <w:tcW w:w="1412" w:type="dxa"/>
          </w:tcPr>
          <w:p w:rsidR="000E1080" w:rsidRPr="001D0926" w:rsidRDefault="000E1080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0E1080" w:rsidRPr="00592963" w:rsidRDefault="005E0FC1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0E1080" w:rsidRPr="00592963" w:rsidRDefault="00592963" w:rsidP="00D5604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BPG751PC</w:t>
            </w:r>
          </w:p>
        </w:tc>
        <w:tc>
          <w:tcPr>
            <w:tcW w:w="2983" w:type="dxa"/>
          </w:tcPr>
          <w:p w:rsidR="000E1080" w:rsidRPr="009B5C1E" w:rsidRDefault="00C630EE" w:rsidP="000E2002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56DFA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 xml:space="preserve">VISITOR SIM </w:t>
            </w:r>
            <w:r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J</w:t>
            </w:r>
            <w:r w:rsidR="000E2002"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共通</w:t>
            </w:r>
            <w:r w:rsidRPr="00EF11BD"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注意事項</w:t>
            </w:r>
          </w:p>
        </w:tc>
        <w:tc>
          <w:tcPr>
            <w:tcW w:w="756" w:type="dxa"/>
            <w:vAlign w:val="center"/>
          </w:tcPr>
          <w:p w:rsidR="000E1080" w:rsidRDefault="000E1080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0E1080" w:rsidRPr="005956DA" w:rsidTr="008A5C95">
        <w:tc>
          <w:tcPr>
            <w:tcW w:w="1412" w:type="dxa"/>
          </w:tcPr>
          <w:p w:rsidR="000E1080" w:rsidRPr="001D0926" w:rsidRDefault="000E1080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0E1080" w:rsidRPr="00592963" w:rsidRDefault="005E0FC1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D56045" w:rsidRPr="00592963" w:rsidRDefault="00592963" w:rsidP="00D5604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BPG743PC</w:t>
            </w:r>
          </w:p>
          <w:p w:rsidR="000E1080" w:rsidRPr="00592963" w:rsidRDefault="000E1080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</w:p>
        </w:tc>
        <w:tc>
          <w:tcPr>
            <w:tcW w:w="2983" w:type="dxa"/>
          </w:tcPr>
          <w:p w:rsidR="000E1080" w:rsidRPr="009B5C1E" w:rsidRDefault="00DC6A5A" w:rsidP="005B1C59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DC6A5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VISITOR SIM </w:t>
            </w:r>
            <w:r w:rsidR="001B5BF6" w:rsidRPr="001B5BF6">
              <w:rPr>
                <w:rFonts w:ascii="メイリオ" w:eastAsia="メイリオ" w:hAnsi="メイリオ" w:cs="メイリオ"/>
                <w:sz w:val="18"/>
                <w:szCs w:val="18"/>
              </w:rPr>
              <w:t>3GB/15days</w:t>
            </w:r>
            <w:r w:rsidRPr="00DC6A5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(M) 契約書面</w:t>
            </w:r>
          </w:p>
        </w:tc>
        <w:tc>
          <w:tcPr>
            <w:tcW w:w="756" w:type="dxa"/>
            <w:vAlign w:val="center"/>
          </w:tcPr>
          <w:p w:rsidR="000E1080" w:rsidRDefault="000E1080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EF11BD" w:rsidRPr="005956DA" w:rsidTr="008A5C95">
        <w:tc>
          <w:tcPr>
            <w:tcW w:w="1412" w:type="dxa"/>
          </w:tcPr>
          <w:p w:rsidR="00EF11BD" w:rsidRDefault="00EF11BD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F11BD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EF11BD" w:rsidRPr="001D0926" w:rsidRDefault="00EF11BD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F11BD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個装箱貼付シール</w:t>
            </w:r>
          </w:p>
        </w:tc>
        <w:tc>
          <w:tcPr>
            <w:tcW w:w="1909" w:type="dxa"/>
          </w:tcPr>
          <w:p w:rsidR="00EF11BD" w:rsidRPr="00DE5D04" w:rsidRDefault="00EF11BD" w:rsidP="008A5C95">
            <w:pPr>
              <w:rPr>
                <w:rFonts w:ascii="MS UI Gothic" w:eastAsia="MS UI Gothic" w:hAnsi="MS UI Gothic" w:cs="Verdana"/>
                <w:sz w:val="18"/>
                <w:szCs w:val="18"/>
              </w:rPr>
            </w:pPr>
            <w:r w:rsidRPr="00DE5D04">
              <w:rPr>
                <w:rFonts w:ascii="MS UI Gothic" w:eastAsia="MS UI Gothic" w:hAnsi="MS UI Gothic" w:cs="Verdana"/>
                <w:sz w:val="18"/>
                <w:szCs w:val="18"/>
              </w:rPr>
              <w:t>PACKAGE-SEAL</w:t>
            </w:r>
          </w:p>
        </w:tc>
        <w:tc>
          <w:tcPr>
            <w:tcW w:w="2983" w:type="dxa"/>
          </w:tcPr>
          <w:p w:rsidR="00EF11BD" w:rsidRPr="00EF11BD" w:rsidRDefault="00EF11BD" w:rsidP="008A5C95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F11BD">
              <w:rPr>
                <w:rFonts w:ascii="メイリオ" w:eastAsia="メイリオ" w:hAnsi="メイリオ" w:cs="メイリオ" w:hint="eastAsia"/>
                <w:sz w:val="18"/>
                <w:szCs w:val="18"/>
              </w:rPr>
              <w:t>ﾊﾟｯｹｰｼﾞｼｰﾙ2枚目印刷指示用</w:t>
            </w:r>
          </w:p>
        </w:tc>
        <w:tc>
          <w:tcPr>
            <w:tcW w:w="756" w:type="dxa"/>
            <w:vAlign w:val="center"/>
          </w:tcPr>
          <w:p w:rsidR="00EF11BD" w:rsidRDefault="00EF11BD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</w:tbl>
    <w:p w:rsidR="000E1080" w:rsidRDefault="000E1080" w:rsidP="00051AE6">
      <w:pPr>
        <w:rPr>
          <w:rFonts w:ascii="メイリオ" w:eastAsia="メイリオ" w:hAnsi="メイリオ" w:cs="メイリオ"/>
          <w:sz w:val="18"/>
          <w:szCs w:val="18"/>
        </w:rPr>
      </w:pPr>
    </w:p>
    <w:p w:rsidR="00051AE6" w:rsidRDefault="000E1080" w:rsidP="000E1080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sz w:val="18"/>
          <w:szCs w:val="18"/>
        </w:rPr>
        <w:br w:type="column"/>
      </w:r>
      <w:r w:rsidR="00051AE6">
        <w:rPr>
          <w:rFonts w:ascii="メイリオ" w:eastAsia="メイリオ" w:hAnsi="メイリオ" w:cs="メイリオ" w:hint="eastAsia"/>
          <w:sz w:val="18"/>
          <w:szCs w:val="18"/>
        </w:rPr>
        <w:lastRenderedPageBreak/>
        <w:t xml:space="preserve">③商品名：     </w:t>
      </w:r>
      <w:r w:rsidR="00774AC8" w:rsidRPr="0026251F">
        <w:rPr>
          <w:rFonts w:ascii="メイリオ" w:eastAsia="メイリオ" w:hAnsi="メイリオ" w:cs="メイリオ"/>
          <w:sz w:val="16"/>
          <w:szCs w:val="16"/>
        </w:rPr>
        <w:t xml:space="preserve">b-mobile VISITOR SIM </w:t>
      </w:r>
      <w:r w:rsidR="001B5BF6" w:rsidRPr="001B5BF6">
        <w:rPr>
          <w:rFonts w:ascii="メイリオ" w:eastAsia="メイリオ" w:hAnsi="メイリオ" w:cs="メイリオ"/>
          <w:sz w:val="16"/>
          <w:szCs w:val="16"/>
        </w:rPr>
        <w:t>3GB/15days</w:t>
      </w:r>
      <w:r w:rsidR="00774AC8" w:rsidRPr="0026251F">
        <w:rPr>
          <w:rFonts w:ascii="メイリオ" w:eastAsia="メイリオ" w:hAnsi="メイリオ" w:cs="メイリオ"/>
          <w:sz w:val="16"/>
          <w:szCs w:val="16"/>
        </w:rPr>
        <w:t xml:space="preserve"> Prep</w:t>
      </w:r>
      <w:r w:rsidR="00774AC8">
        <w:rPr>
          <w:rFonts w:ascii="メイリオ" w:eastAsia="メイリオ" w:hAnsi="メイリオ" w:cs="メイリオ"/>
          <w:sz w:val="16"/>
          <w:szCs w:val="16"/>
        </w:rPr>
        <w:t>aid (</w:t>
      </w:r>
      <w:proofErr w:type="spellStart"/>
      <w:r w:rsidR="00BC25B1">
        <w:rPr>
          <w:rFonts w:ascii="メイリオ" w:eastAsia="メイリオ" w:hAnsi="メイリオ" w:cs="メイリオ" w:hint="eastAsia"/>
          <w:sz w:val="16"/>
          <w:szCs w:val="16"/>
        </w:rPr>
        <w:t>Nano</w:t>
      </w:r>
      <w:proofErr w:type="spellEnd"/>
      <w:r w:rsidR="00774AC8" w:rsidRPr="0026251F">
        <w:rPr>
          <w:rFonts w:ascii="メイリオ" w:eastAsia="メイリオ" w:hAnsi="メイリオ" w:cs="メイリオ"/>
          <w:sz w:val="16"/>
          <w:szCs w:val="16"/>
        </w:rPr>
        <w:t xml:space="preserve"> SIM)</w:t>
      </w:r>
      <w:r w:rsidR="00051AE6">
        <w:rPr>
          <w:rFonts w:ascii="メイリオ" w:eastAsia="メイリオ" w:hAnsi="メイリオ" w:cs="メイリオ" w:hint="eastAsia"/>
          <w:sz w:val="18"/>
          <w:szCs w:val="18"/>
        </w:rPr>
        <w:t xml:space="preserve">  </w:t>
      </w:r>
    </w:p>
    <w:p w:rsidR="00051AE6" w:rsidRDefault="00051AE6" w:rsidP="00051AE6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型番：         </w:t>
      </w:r>
      <w:r w:rsidR="00BC25B1" w:rsidRPr="00BC25B1">
        <w:rPr>
          <w:rFonts w:ascii="メイリオ" w:eastAsia="メイリオ" w:hAnsi="メイリオ" w:cs="メイリオ"/>
          <w:sz w:val="18"/>
          <w:szCs w:val="18"/>
        </w:rPr>
        <w:t>BM-VS</w:t>
      </w:r>
      <w:r w:rsidR="000E2002">
        <w:rPr>
          <w:rFonts w:ascii="メイリオ" w:eastAsia="メイリオ" w:hAnsi="メイリオ" w:cs="メイリオ" w:hint="eastAsia"/>
          <w:sz w:val="18"/>
          <w:szCs w:val="18"/>
        </w:rPr>
        <w:t>JE</w:t>
      </w:r>
      <w:r w:rsidR="00BC25B1" w:rsidRPr="00BC25B1">
        <w:rPr>
          <w:rFonts w:ascii="メイリオ" w:eastAsia="メイリオ" w:hAnsi="メイリオ" w:cs="メイリオ"/>
          <w:sz w:val="18"/>
          <w:szCs w:val="18"/>
        </w:rPr>
        <w:t>-</w:t>
      </w:r>
      <w:r w:rsidR="001B5BF6" w:rsidRPr="001B5BF6">
        <w:rPr>
          <w:rFonts w:ascii="メイリオ" w:eastAsia="メイリオ" w:hAnsi="メイリオ" w:cs="メイリオ"/>
          <w:sz w:val="18"/>
          <w:szCs w:val="18"/>
        </w:rPr>
        <w:t>3GB15D</w:t>
      </w:r>
      <w:r w:rsidR="00BC25B1" w:rsidRPr="00BC25B1">
        <w:rPr>
          <w:rFonts w:ascii="メイリオ" w:eastAsia="メイリオ" w:hAnsi="メイリオ" w:cs="メイリオ"/>
          <w:sz w:val="18"/>
          <w:szCs w:val="18"/>
        </w:rPr>
        <w:t>N</w:t>
      </w:r>
    </w:p>
    <w:p w:rsidR="00051AE6" w:rsidRPr="000E2A24" w:rsidRDefault="00051AE6" w:rsidP="00051AE6">
      <w:pPr>
        <w:rPr>
          <w:rFonts w:ascii="メイリオ" w:eastAsia="メイリオ" w:hAnsi="メイリオ" w:cs="メイリオ"/>
          <w:sz w:val="18"/>
          <w:szCs w:val="18"/>
        </w:rPr>
      </w:pPr>
      <w:r w:rsidRPr="000E2A24">
        <w:rPr>
          <w:rFonts w:ascii="メイリオ" w:eastAsia="メイリオ" w:hAnsi="メイリオ" w:cs="メイリオ" w:hint="eastAsia"/>
          <w:sz w:val="18"/>
          <w:szCs w:val="18"/>
        </w:rPr>
        <w:t>JAN:</w:t>
      </w:r>
      <w:r w:rsidR="000E2A24" w:rsidRPr="000E2A24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0E2A24" w:rsidRPr="000E2A24">
        <w:t xml:space="preserve"> </w:t>
      </w:r>
      <w:r w:rsidR="00592963">
        <w:rPr>
          <w:rFonts w:hint="eastAsia"/>
        </w:rPr>
        <w:t xml:space="preserve">      </w:t>
      </w:r>
      <w:r w:rsidR="00592963" w:rsidRPr="00592963">
        <w:rPr>
          <w:rFonts w:ascii="メイリオ" w:eastAsia="メイリオ" w:hAnsi="メイリオ" w:cs="メイリオ"/>
          <w:sz w:val="16"/>
          <w:szCs w:val="16"/>
        </w:rPr>
        <w:t>4560122198222</w:t>
      </w: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2"/>
        <w:gridCol w:w="1737"/>
        <w:gridCol w:w="1909"/>
        <w:gridCol w:w="2983"/>
        <w:gridCol w:w="756"/>
      </w:tblGrid>
      <w:tr w:rsidR="00051AE6" w:rsidRPr="005956DA" w:rsidTr="008A5C95">
        <w:tc>
          <w:tcPr>
            <w:tcW w:w="1412" w:type="dxa"/>
            <w:tcBorders>
              <w:bottom w:val="double" w:sz="4" w:space="0" w:color="auto"/>
            </w:tcBorders>
          </w:tcPr>
          <w:p w:rsidR="00051AE6" w:rsidRPr="005956DA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商品カテゴリ</w:t>
            </w:r>
          </w:p>
        </w:tc>
        <w:tc>
          <w:tcPr>
            <w:tcW w:w="1737" w:type="dxa"/>
            <w:tcBorders>
              <w:bottom w:val="double" w:sz="4" w:space="0" w:color="auto"/>
            </w:tcBorders>
          </w:tcPr>
          <w:p w:rsidR="00051AE6" w:rsidRPr="005956DA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商品タイプ</w:t>
            </w: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051AE6" w:rsidRPr="005956DA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商品コード</w:t>
            </w:r>
          </w:p>
        </w:tc>
        <w:tc>
          <w:tcPr>
            <w:tcW w:w="2983" w:type="dxa"/>
            <w:tcBorders>
              <w:bottom w:val="double" w:sz="4" w:space="0" w:color="auto"/>
            </w:tcBorders>
          </w:tcPr>
          <w:p w:rsidR="00051AE6" w:rsidRPr="005956DA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商品名</w:t>
            </w:r>
          </w:p>
        </w:tc>
        <w:tc>
          <w:tcPr>
            <w:tcW w:w="756" w:type="dxa"/>
            <w:tcBorders>
              <w:bottom w:val="double" w:sz="4" w:space="0" w:color="auto"/>
            </w:tcBorders>
          </w:tcPr>
          <w:p w:rsidR="00051AE6" w:rsidRPr="005956DA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数量</w:t>
            </w:r>
          </w:p>
        </w:tc>
      </w:tr>
      <w:tr w:rsidR="00051AE6" w:rsidRPr="005956DA" w:rsidTr="008A5C95"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:rsidR="00051AE6" w:rsidRPr="005956DA" w:rsidRDefault="00051AE6" w:rsidP="008A5C95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051AE6" w:rsidRPr="005956DA" w:rsidRDefault="00051AE6" w:rsidP="008A5C95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バルク端末</w:t>
            </w:r>
          </w:p>
        </w:tc>
        <w:tc>
          <w:tcPr>
            <w:tcW w:w="1909" w:type="dxa"/>
            <w:tcBorders>
              <w:top w:val="double" w:sz="4" w:space="0" w:color="auto"/>
            </w:tcBorders>
            <w:vAlign w:val="center"/>
          </w:tcPr>
          <w:p w:rsidR="00051AE6" w:rsidRPr="005956DA" w:rsidRDefault="00051AE6" w:rsidP="008A5C95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1557F0">
              <w:rPr>
                <w:rFonts w:ascii="MS UI Gothic" w:eastAsia="MS UI Gothic" w:hAnsi="MS UI Gothic" w:cs="メイリオ"/>
                <w:sz w:val="18"/>
                <w:szCs w:val="18"/>
              </w:rPr>
              <w:t>BLC-</w:t>
            </w:r>
            <w:r>
              <w:rPr>
                <w:rFonts w:ascii="MS UI Gothic" w:eastAsia="MS UI Gothic" w:hAnsi="MS UI Gothic" w:cs="メイリオ"/>
                <w:sz w:val="18"/>
                <w:szCs w:val="18"/>
              </w:rPr>
              <w:t>SSDL</w:t>
            </w: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NANO</w:t>
            </w:r>
            <w:r w:rsidRPr="001557F0">
              <w:rPr>
                <w:rFonts w:ascii="MS UI Gothic" w:eastAsia="MS UI Gothic" w:hAnsi="MS UI Gothic" w:cs="メイリオ"/>
                <w:sz w:val="18"/>
                <w:szCs w:val="18"/>
              </w:rPr>
              <w:t>SIM</w:t>
            </w:r>
            <w:r w:rsidRPr="009B5C1E">
              <w:rPr>
                <w:rFonts w:ascii="MS UI Gothic" w:eastAsia="MS UI Gothic" w:hAnsi="MS UI Gothic" w:cs="メイリオ" w:hint="eastAsia"/>
                <w:sz w:val="18"/>
                <w:szCs w:val="18"/>
              </w:rPr>
              <w:t xml:space="preserve"> </w:t>
            </w:r>
            <w:r w:rsidR="005B1C59">
              <w:rPr>
                <w:rFonts w:ascii="MS UI Gothic" w:eastAsia="MS UI Gothic" w:hAnsi="MS UI Gothic" w:cs="メイリオ" w:hint="eastAsia"/>
                <w:sz w:val="18"/>
                <w:szCs w:val="18"/>
              </w:rPr>
              <w:t>(4GD-B</w:t>
            </w: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Z</w:t>
            </w: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)</w:t>
            </w:r>
          </w:p>
        </w:tc>
        <w:tc>
          <w:tcPr>
            <w:tcW w:w="2983" w:type="dxa"/>
            <w:tcBorders>
              <w:top w:val="double" w:sz="4" w:space="0" w:color="auto"/>
            </w:tcBorders>
            <w:vAlign w:val="center"/>
          </w:tcPr>
          <w:p w:rsidR="00051AE6" w:rsidRPr="005956DA" w:rsidRDefault="00051AE6" w:rsidP="008A5C95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1557F0">
              <w:rPr>
                <w:rFonts w:ascii="MS UI Gothic" w:eastAsia="MS UI Gothic" w:hAnsi="MS UI Gothic" w:cs="メイリオ" w:hint="eastAsia"/>
                <w:sz w:val="18"/>
                <w:szCs w:val="18"/>
              </w:rPr>
              <w:t>ドコモ相互接続LTESIM(ﾊﾞﾙｸ)</w:t>
            </w:r>
          </w:p>
        </w:tc>
        <w:tc>
          <w:tcPr>
            <w:tcW w:w="756" w:type="dxa"/>
            <w:tcBorders>
              <w:top w:val="double" w:sz="4" w:space="0" w:color="auto"/>
            </w:tcBorders>
            <w:vAlign w:val="center"/>
          </w:tcPr>
          <w:p w:rsidR="00051AE6" w:rsidRPr="005956DA" w:rsidRDefault="00051AE6" w:rsidP="008A5C95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051AE6" w:rsidRPr="005956DA" w:rsidTr="008A5C95">
        <w:tc>
          <w:tcPr>
            <w:tcW w:w="1412" w:type="dxa"/>
          </w:tcPr>
          <w:p w:rsidR="00051AE6" w:rsidRPr="001D0926" w:rsidRDefault="00051AE6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051AE6" w:rsidRPr="00592963" w:rsidRDefault="00051AE6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D56045" w:rsidRPr="00592963" w:rsidRDefault="00592963" w:rsidP="00D5604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BPG741PC</w:t>
            </w:r>
          </w:p>
          <w:p w:rsidR="00051AE6" w:rsidRPr="00592963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</w:p>
        </w:tc>
        <w:tc>
          <w:tcPr>
            <w:tcW w:w="2983" w:type="dxa"/>
          </w:tcPr>
          <w:p w:rsidR="00051AE6" w:rsidRPr="005956DA" w:rsidRDefault="00BC25B1" w:rsidP="005B1C59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BC25B1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 xml:space="preserve">VISITOR SIM </w:t>
            </w:r>
            <w:r w:rsidR="001B5BF6" w:rsidRPr="001B5BF6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>3GB/15days</w:t>
            </w:r>
            <w:r w:rsidRPr="00BC25B1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 xml:space="preserve"> PKG (</w:t>
            </w:r>
            <w:proofErr w:type="spellStart"/>
            <w:r w:rsidRPr="00BC25B1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>Nano</w:t>
            </w:r>
            <w:proofErr w:type="spellEnd"/>
            <w:r w:rsidRPr="00BC25B1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56" w:type="dxa"/>
          </w:tcPr>
          <w:p w:rsidR="00051AE6" w:rsidRPr="005956DA" w:rsidRDefault="00051AE6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BC25B1" w:rsidRPr="005956DA" w:rsidTr="008A5C95">
        <w:tc>
          <w:tcPr>
            <w:tcW w:w="1412" w:type="dxa"/>
          </w:tcPr>
          <w:p w:rsidR="00BC25B1" w:rsidRPr="001D0926" w:rsidRDefault="00BC25B1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BC25B1" w:rsidRPr="00592963" w:rsidRDefault="00BC25B1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BC25B1" w:rsidRPr="00592963" w:rsidRDefault="00592963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BPG7</w:t>
            </w:r>
            <w:r w:rsidR="006C30CB"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52PC</w:t>
            </w:r>
          </w:p>
        </w:tc>
        <w:tc>
          <w:tcPr>
            <w:tcW w:w="2983" w:type="dxa"/>
          </w:tcPr>
          <w:p w:rsidR="00BC25B1" w:rsidRPr="001D0926" w:rsidRDefault="00BC25B1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56DFA">
              <w:rPr>
                <w:rFonts w:ascii="MS UI Gothic" w:eastAsia="MS UI Gothic" w:hAnsi="MS UI Gothic" w:cs="メイリオ" w:hint="eastAsia"/>
                <w:sz w:val="18"/>
                <w:szCs w:val="18"/>
              </w:rPr>
              <w:t>Visitor SIM用台紙</w:t>
            </w:r>
          </w:p>
        </w:tc>
        <w:tc>
          <w:tcPr>
            <w:tcW w:w="756" w:type="dxa"/>
          </w:tcPr>
          <w:p w:rsidR="00BC25B1" w:rsidRPr="005956DA" w:rsidRDefault="00BC25B1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BC25B1" w:rsidRPr="005956DA" w:rsidTr="008A5C95">
        <w:tc>
          <w:tcPr>
            <w:tcW w:w="1412" w:type="dxa"/>
          </w:tcPr>
          <w:p w:rsidR="00BC25B1" w:rsidRPr="006408B9" w:rsidRDefault="00BC25B1" w:rsidP="00A554F4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6408B9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BC25B1" w:rsidRPr="00592963" w:rsidRDefault="00BC25B1" w:rsidP="00A554F4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ケースカバー</w:t>
            </w:r>
          </w:p>
        </w:tc>
        <w:tc>
          <w:tcPr>
            <w:tcW w:w="1909" w:type="dxa"/>
          </w:tcPr>
          <w:p w:rsidR="00BC25B1" w:rsidRPr="00592963" w:rsidRDefault="00BC25B1" w:rsidP="00A554F4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BCC00</w:t>
            </w: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3</w:t>
            </w:r>
          </w:p>
        </w:tc>
        <w:tc>
          <w:tcPr>
            <w:tcW w:w="2983" w:type="dxa"/>
          </w:tcPr>
          <w:p w:rsidR="00BC25B1" w:rsidRPr="006408B9" w:rsidRDefault="00BC25B1" w:rsidP="00A554F4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6408B9">
              <w:rPr>
                <w:rFonts w:ascii="MS UI Gothic" w:eastAsia="MS UI Gothic" w:hAnsi="MS UI Gothic" w:cs="メイリオ" w:hint="eastAsia"/>
                <w:sz w:val="18"/>
                <w:szCs w:val="18"/>
              </w:rPr>
              <w:t>SIMﾊﾟｯｹｰｼﾞ用大PP袋</w:t>
            </w:r>
          </w:p>
        </w:tc>
        <w:tc>
          <w:tcPr>
            <w:tcW w:w="756" w:type="dxa"/>
            <w:vAlign w:val="center"/>
          </w:tcPr>
          <w:p w:rsidR="00BC25B1" w:rsidRPr="006408B9" w:rsidRDefault="00BC25B1" w:rsidP="00A554F4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6408B9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BC25B1" w:rsidRPr="005956DA" w:rsidTr="008A5C95">
        <w:tc>
          <w:tcPr>
            <w:tcW w:w="1412" w:type="dxa"/>
          </w:tcPr>
          <w:p w:rsidR="00BC25B1" w:rsidRPr="001D0926" w:rsidRDefault="00BC25B1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BC25B1" w:rsidRPr="00592963" w:rsidRDefault="00BC25B1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BC25B1" w:rsidRPr="00592963" w:rsidRDefault="00592963" w:rsidP="00D5604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BPG751PC</w:t>
            </w:r>
          </w:p>
        </w:tc>
        <w:tc>
          <w:tcPr>
            <w:tcW w:w="2983" w:type="dxa"/>
          </w:tcPr>
          <w:p w:rsidR="00BC25B1" w:rsidRPr="009B5C1E" w:rsidRDefault="00C630EE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56DFA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 xml:space="preserve">VISITOR SIM </w:t>
            </w:r>
            <w:r w:rsidR="000E2002"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JE</w:t>
            </w:r>
            <w:r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共通</w:t>
            </w:r>
            <w:r w:rsidRPr="00EF11BD"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注意事項</w:t>
            </w:r>
          </w:p>
        </w:tc>
        <w:tc>
          <w:tcPr>
            <w:tcW w:w="756" w:type="dxa"/>
            <w:vAlign w:val="center"/>
          </w:tcPr>
          <w:p w:rsidR="00BC25B1" w:rsidRDefault="00BC25B1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BC25B1" w:rsidRPr="005956DA" w:rsidTr="008A5C95">
        <w:tc>
          <w:tcPr>
            <w:tcW w:w="1412" w:type="dxa"/>
          </w:tcPr>
          <w:p w:rsidR="00BC25B1" w:rsidRPr="001D0926" w:rsidRDefault="00BC25B1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BC25B1" w:rsidRPr="00592963" w:rsidRDefault="00BC25B1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D56045" w:rsidRPr="00592963" w:rsidRDefault="00592963" w:rsidP="00D5604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BPG744PC</w:t>
            </w:r>
          </w:p>
          <w:p w:rsidR="00BC25B1" w:rsidRPr="00592963" w:rsidRDefault="00BC25B1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</w:p>
        </w:tc>
        <w:tc>
          <w:tcPr>
            <w:tcW w:w="2983" w:type="dxa"/>
          </w:tcPr>
          <w:p w:rsidR="00BC25B1" w:rsidRPr="009B5C1E" w:rsidRDefault="00BC25B1" w:rsidP="005B1C59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BC25B1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VISITOR SIM </w:t>
            </w:r>
            <w:r w:rsidR="001B5BF6" w:rsidRPr="001B5BF6">
              <w:rPr>
                <w:rFonts w:ascii="メイリオ" w:eastAsia="メイリオ" w:hAnsi="メイリオ" w:cs="メイリオ"/>
                <w:sz w:val="18"/>
                <w:szCs w:val="18"/>
              </w:rPr>
              <w:t>3GB/15days</w:t>
            </w:r>
            <w:r w:rsidRPr="00BC25B1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(N) 契約書面</w:t>
            </w:r>
          </w:p>
        </w:tc>
        <w:tc>
          <w:tcPr>
            <w:tcW w:w="756" w:type="dxa"/>
            <w:vAlign w:val="center"/>
          </w:tcPr>
          <w:p w:rsidR="00BC25B1" w:rsidRDefault="00BC25B1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BC25B1" w:rsidRPr="005956DA" w:rsidTr="008A5C95">
        <w:tc>
          <w:tcPr>
            <w:tcW w:w="1412" w:type="dxa"/>
          </w:tcPr>
          <w:p w:rsidR="00BC25B1" w:rsidRDefault="00BC25B1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F11BD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BC25B1" w:rsidRPr="001D0926" w:rsidRDefault="00BC25B1" w:rsidP="008A5C9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F11BD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個装箱貼付シール</w:t>
            </w:r>
          </w:p>
        </w:tc>
        <w:tc>
          <w:tcPr>
            <w:tcW w:w="1909" w:type="dxa"/>
          </w:tcPr>
          <w:p w:rsidR="00BC25B1" w:rsidRPr="00DE5D04" w:rsidRDefault="00BC25B1" w:rsidP="00DB4040">
            <w:pPr>
              <w:rPr>
                <w:rFonts w:ascii="MS UI Gothic" w:eastAsia="MS UI Gothic" w:hAnsi="MS UI Gothic" w:cs="Verdana"/>
                <w:sz w:val="18"/>
                <w:szCs w:val="18"/>
              </w:rPr>
            </w:pPr>
            <w:r w:rsidRPr="00DE5D04">
              <w:rPr>
                <w:rFonts w:ascii="MS UI Gothic" w:eastAsia="MS UI Gothic" w:hAnsi="MS UI Gothic" w:cs="Verdana"/>
                <w:sz w:val="18"/>
                <w:szCs w:val="18"/>
              </w:rPr>
              <w:t>PACKAGE-SEAL</w:t>
            </w:r>
          </w:p>
        </w:tc>
        <w:tc>
          <w:tcPr>
            <w:tcW w:w="2983" w:type="dxa"/>
          </w:tcPr>
          <w:p w:rsidR="00BC25B1" w:rsidRPr="00EF11BD" w:rsidRDefault="00BC25B1" w:rsidP="008A5C95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F11BD">
              <w:rPr>
                <w:rFonts w:ascii="メイリオ" w:eastAsia="メイリオ" w:hAnsi="メイリオ" w:cs="メイリオ" w:hint="eastAsia"/>
                <w:sz w:val="18"/>
                <w:szCs w:val="18"/>
              </w:rPr>
              <w:t>ﾊﾟｯｹｰｼﾞｼｰﾙ2枚目印刷指示用</w:t>
            </w:r>
          </w:p>
        </w:tc>
        <w:tc>
          <w:tcPr>
            <w:tcW w:w="756" w:type="dxa"/>
            <w:vAlign w:val="center"/>
          </w:tcPr>
          <w:p w:rsidR="00BC25B1" w:rsidRDefault="00BC25B1" w:rsidP="008A5C95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</w:tbl>
    <w:p w:rsidR="00051AE6" w:rsidRDefault="00051AE6" w:rsidP="00102F0A">
      <w:pPr>
        <w:rPr>
          <w:rFonts w:ascii="メイリオ" w:eastAsia="メイリオ" w:hAnsi="メイリオ" w:cs="メイリオ"/>
          <w:sz w:val="18"/>
          <w:szCs w:val="18"/>
        </w:rPr>
      </w:pPr>
    </w:p>
    <w:p w:rsidR="00750967" w:rsidRDefault="00750967" w:rsidP="00750967">
      <w:pPr>
        <w:rPr>
          <w:rFonts w:ascii="メイリオ" w:eastAsia="メイリオ" w:hAnsi="メイリオ" w:cs="メイリオ"/>
          <w:sz w:val="18"/>
          <w:szCs w:val="18"/>
        </w:rPr>
      </w:pPr>
      <w:r w:rsidRPr="00833A93">
        <w:rPr>
          <w:rFonts w:ascii="メイリオ" w:eastAsia="メイリオ" w:hAnsi="メイリオ" w:cs="メイリオ" w:hint="eastAsia"/>
          <w:sz w:val="18"/>
          <w:szCs w:val="18"/>
        </w:rPr>
        <w:t>■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b-mobile VISITOR SIM </w:t>
      </w:r>
      <w:r w:rsidR="006C30CB" w:rsidRPr="006C30CB">
        <w:rPr>
          <w:rFonts w:ascii="メイリオ" w:eastAsia="メイリオ" w:hAnsi="メイリオ" w:cs="メイリオ"/>
          <w:sz w:val="18"/>
          <w:szCs w:val="18"/>
        </w:rPr>
        <w:t>6GB/30days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 Prepaid </w:t>
      </w:r>
    </w:p>
    <w:p w:rsidR="00750967" w:rsidRDefault="00750967" w:rsidP="00750967">
      <w:pPr>
        <w:spacing w:line="300" w:lineRule="exact"/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①商品名：  </w:t>
      </w:r>
      <w:r w:rsidRPr="0026251F">
        <w:rPr>
          <w:rFonts w:ascii="メイリオ" w:eastAsia="メイリオ" w:hAnsi="メイリオ" w:cs="メイリオ"/>
          <w:sz w:val="16"/>
          <w:szCs w:val="16"/>
        </w:rPr>
        <w:t xml:space="preserve">b-mobile VISITOR SIM </w:t>
      </w:r>
      <w:r w:rsidR="006C30CB" w:rsidRPr="006C30CB">
        <w:rPr>
          <w:rFonts w:ascii="メイリオ" w:eastAsia="メイリオ" w:hAnsi="メイリオ" w:cs="メイリオ"/>
          <w:sz w:val="16"/>
          <w:szCs w:val="16"/>
        </w:rPr>
        <w:t>6GB/30days</w:t>
      </w:r>
      <w:r w:rsidRPr="0026251F">
        <w:rPr>
          <w:rFonts w:ascii="メイリオ" w:eastAsia="メイリオ" w:hAnsi="メイリオ" w:cs="メイリオ"/>
          <w:sz w:val="16"/>
          <w:szCs w:val="16"/>
        </w:rPr>
        <w:t xml:space="preserve"> Prepaid (Regular SIM)</w:t>
      </w:r>
    </w:p>
    <w:p w:rsidR="00750967" w:rsidRPr="00E56DFA" w:rsidRDefault="00750967" w:rsidP="00750967">
      <w:pPr>
        <w:spacing w:line="3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型番：　　　</w:t>
      </w:r>
      <w:r w:rsidR="00C91C3B">
        <w:rPr>
          <w:rFonts w:ascii="メイリオ" w:eastAsia="メイリオ" w:hAnsi="メイリオ" w:cs="メイリオ"/>
          <w:sz w:val="18"/>
          <w:szCs w:val="18"/>
        </w:rPr>
        <w:t>BM-VS</w:t>
      </w:r>
      <w:r w:rsidR="000E2002">
        <w:rPr>
          <w:rFonts w:ascii="メイリオ" w:eastAsia="メイリオ" w:hAnsi="メイリオ" w:cs="メイリオ" w:hint="eastAsia"/>
          <w:sz w:val="18"/>
          <w:szCs w:val="18"/>
        </w:rPr>
        <w:t>JE</w:t>
      </w:r>
      <w:r w:rsidRPr="00750967">
        <w:rPr>
          <w:rFonts w:ascii="メイリオ" w:eastAsia="メイリオ" w:hAnsi="メイリオ" w:cs="メイリオ"/>
          <w:sz w:val="18"/>
          <w:szCs w:val="18"/>
        </w:rPr>
        <w:t>-</w:t>
      </w:r>
      <w:r w:rsidR="006C30CB" w:rsidRPr="006C30CB">
        <w:rPr>
          <w:rFonts w:ascii="メイリオ" w:eastAsia="メイリオ" w:hAnsi="メイリオ" w:cs="メイリオ"/>
          <w:sz w:val="18"/>
          <w:szCs w:val="18"/>
        </w:rPr>
        <w:t>6GB30D</w:t>
      </w:r>
    </w:p>
    <w:p w:rsidR="00750967" w:rsidRDefault="00750967" w:rsidP="00750967">
      <w:pPr>
        <w:rPr>
          <w:rFonts w:ascii="メイリオ" w:eastAsia="メイリオ" w:hAnsi="メイリオ" w:cs="メイリオ"/>
          <w:sz w:val="18"/>
          <w:szCs w:val="18"/>
        </w:rPr>
      </w:pPr>
      <w:r w:rsidRPr="00E56DFA">
        <w:rPr>
          <w:rFonts w:ascii="メイリオ" w:eastAsia="メイリオ" w:hAnsi="メイリオ" w:cs="メイリオ" w:hint="eastAsia"/>
          <w:sz w:val="18"/>
          <w:szCs w:val="18"/>
        </w:rPr>
        <w:t xml:space="preserve">JAN:　</w:t>
      </w:r>
      <w:r w:rsidRPr="00E56DFA">
        <w:rPr>
          <w:rFonts w:ascii="メイリオ" w:eastAsia="メイリオ" w:hAnsi="メイリオ" w:cs="メイリオ"/>
          <w:sz w:val="18"/>
          <w:szCs w:val="18"/>
        </w:rPr>
        <w:t xml:space="preserve"> </w:t>
      </w:r>
      <w:r w:rsidRPr="00E56DFA">
        <w:rPr>
          <w:rFonts w:ascii="メイリオ" w:eastAsia="メイリオ" w:hAnsi="メイリオ" w:cs="メイリオ" w:hint="eastAsia"/>
          <w:sz w:val="18"/>
          <w:szCs w:val="18"/>
        </w:rPr>
        <w:t xml:space="preserve">   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 </w:t>
      </w:r>
      <w:r w:rsidR="00592963" w:rsidRPr="00592963">
        <w:rPr>
          <w:rFonts w:ascii="メイリオ" w:eastAsia="メイリオ" w:hAnsi="メイリオ" w:cs="メイリオ"/>
          <w:sz w:val="18"/>
          <w:szCs w:val="18"/>
        </w:rPr>
        <w:t>4560122198239</w:t>
      </w:r>
    </w:p>
    <w:p w:rsidR="00750967" w:rsidRPr="00E56DFA" w:rsidRDefault="00750967" w:rsidP="00750967">
      <w:pPr>
        <w:rPr>
          <w:sz w:val="18"/>
          <w:szCs w:val="18"/>
        </w:rPr>
      </w:pP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2"/>
        <w:gridCol w:w="1737"/>
        <w:gridCol w:w="1909"/>
        <w:gridCol w:w="2983"/>
        <w:gridCol w:w="756"/>
      </w:tblGrid>
      <w:tr w:rsidR="00750967" w:rsidRPr="005956DA" w:rsidTr="00DB4040">
        <w:tc>
          <w:tcPr>
            <w:tcW w:w="1412" w:type="dxa"/>
            <w:tcBorders>
              <w:bottom w:val="double" w:sz="4" w:space="0" w:color="auto"/>
            </w:tcBorders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商品カテゴリ</w:t>
            </w:r>
          </w:p>
        </w:tc>
        <w:tc>
          <w:tcPr>
            <w:tcW w:w="1737" w:type="dxa"/>
            <w:tcBorders>
              <w:bottom w:val="double" w:sz="4" w:space="0" w:color="auto"/>
            </w:tcBorders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商品タイプ</w:t>
            </w: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商品コード</w:t>
            </w:r>
          </w:p>
        </w:tc>
        <w:tc>
          <w:tcPr>
            <w:tcW w:w="2983" w:type="dxa"/>
            <w:tcBorders>
              <w:bottom w:val="double" w:sz="4" w:space="0" w:color="auto"/>
            </w:tcBorders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商品名</w:t>
            </w:r>
          </w:p>
        </w:tc>
        <w:tc>
          <w:tcPr>
            <w:tcW w:w="756" w:type="dxa"/>
            <w:tcBorders>
              <w:bottom w:val="double" w:sz="4" w:space="0" w:color="auto"/>
            </w:tcBorders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数量</w:t>
            </w:r>
          </w:p>
        </w:tc>
      </w:tr>
      <w:tr w:rsidR="00750967" w:rsidRPr="005956DA" w:rsidTr="00DB4040"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:rsidR="00750967" w:rsidRPr="005956DA" w:rsidRDefault="00750967" w:rsidP="00DB4040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750967" w:rsidRPr="00DE5D04" w:rsidRDefault="00750967" w:rsidP="00DB4040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DE5D04">
              <w:rPr>
                <w:rFonts w:ascii="MS UI Gothic" w:eastAsia="MS UI Gothic" w:hAnsi="MS UI Gothic" w:cs="メイリオ" w:hint="eastAsia"/>
                <w:sz w:val="18"/>
                <w:szCs w:val="18"/>
              </w:rPr>
              <w:t>バルク端末</w:t>
            </w:r>
          </w:p>
        </w:tc>
        <w:tc>
          <w:tcPr>
            <w:tcW w:w="1909" w:type="dxa"/>
            <w:tcBorders>
              <w:top w:val="double" w:sz="4" w:space="0" w:color="auto"/>
            </w:tcBorders>
            <w:vAlign w:val="center"/>
          </w:tcPr>
          <w:p w:rsidR="00750967" w:rsidRPr="00DE5D04" w:rsidRDefault="00750967" w:rsidP="00DB4040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DE5D04">
              <w:rPr>
                <w:rFonts w:ascii="MS UI Gothic" w:eastAsia="MS UI Gothic" w:hAnsi="MS UI Gothic" w:cs="メイリオ"/>
                <w:sz w:val="18"/>
                <w:szCs w:val="18"/>
              </w:rPr>
              <w:t>BLC-SSDLTESIM</w:t>
            </w: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 xml:space="preserve"> (4GD-B</w:t>
            </w:r>
            <w:r w:rsidRPr="00DE5D04">
              <w:rPr>
                <w:rFonts w:ascii="MS UI Gothic" w:eastAsia="MS UI Gothic" w:hAnsi="MS UI Gothic" w:cs="メイリオ" w:hint="eastAsia"/>
                <w:sz w:val="18"/>
                <w:szCs w:val="18"/>
              </w:rPr>
              <w:t>X)</w:t>
            </w:r>
          </w:p>
        </w:tc>
        <w:tc>
          <w:tcPr>
            <w:tcW w:w="2983" w:type="dxa"/>
            <w:tcBorders>
              <w:top w:val="double" w:sz="4" w:space="0" w:color="auto"/>
            </w:tcBorders>
            <w:vAlign w:val="center"/>
          </w:tcPr>
          <w:p w:rsidR="00750967" w:rsidRPr="005956DA" w:rsidRDefault="00750967" w:rsidP="00DB4040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1557F0">
              <w:rPr>
                <w:rFonts w:ascii="MS UI Gothic" w:eastAsia="MS UI Gothic" w:hAnsi="MS UI Gothic" w:cs="メイリオ" w:hint="eastAsia"/>
                <w:sz w:val="18"/>
                <w:szCs w:val="18"/>
              </w:rPr>
              <w:t>ドコモ相互接続LTESIM(ﾊﾞﾙｸ)</w:t>
            </w:r>
          </w:p>
        </w:tc>
        <w:tc>
          <w:tcPr>
            <w:tcW w:w="756" w:type="dxa"/>
            <w:tcBorders>
              <w:top w:val="double" w:sz="4" w:space="0" w:color="auto"/>
            </w:tcBorders>
            <w:vAlign w:val="center"/>
          </w:tcPr>
          <w:p w:rsidR="00750967" w:rsidRPr="005956DA" w:rsidRDefault="00750967" w:rsidP="00DB4040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750967" w:rsidRPr="005956DA" w:rsidTr="00DB4040">
        <w:tc>
          <w:tcPr>
            <w:tcW w:w="1412" w:type="dxa"/>
          </w:tcPr>
          <w:p w:rsidR="00750967" w:rsidRPr="001D0926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750967" w:rsidRPr="00592963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D56045" w:rsidRPr="00592963" w:rsidRDefault="00592963" w:rsidP="00D5604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BPG745PC</w:t>
            </w:r>
          </w:p>
          <w:p w:rsidR="00750967" w:rsidRPr="00592963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</w:p>
        </w:tc>
        <w:tc>
          <w:tcPr>
            <w:tcW w:w="2983" w:type="dxa"/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750967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 xml:space="preserve">VISITOR SIM </w:t>
            </w:r>
            <w:r w:rsidR="006C30CB" w:rsidRPr="006C30CB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>6GB/30days</w:t>
            </w:r>
            <w:r w:rsidRPr="00750967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 xml:space="preserve"> PKG (Regular)</w:t>
            </w:r>
          </w:p>
        </w:tc>
        <w:tc>
          <w:tcPr>
            <w:tcW w:w="756" w:type="dxa"/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750967" w:rsidRPr="005956DA" w:rsidTr="00DB4040">
        <w:tc>
          <w:tcPr>
            <w:tcW w:w="1412" w:type="dxa"/>
          </w:tcPr>
          <w:p w:rsidR="00750967" w:rsidRPr="001D0926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750967" w:rsidRPr="00592963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750967" w:rsidRPr="00592963" w:rsidRDefault="00592963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BPG7</w:t>
            </w:r>
            <w:r w:rsidR="00750967"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52PC</w:t>
            </w:r>
          </w:p>
        </w:tc>
        <w:tc>
          <w:tcPr>
            <w:tcW w:w="2983" w:type="dxa"/>
          </w:tcPr>
          <w:p w:rsidR="00750967" w:rsidRPr="001D0926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56DFA">
              <w:rPr>
                <w:rFonts w:ascii="MS UI Gothic" w:eastAsia="MS UI Gothic" w:hAnsi="MS UI Gothic" w:cs="メイリオ" w:hint="eastAsia"/>
                <w:sz w:val="18"/>
                <w:szCs w:val="18"/>
              </w:rPr>
              <w:t>Visitor SIM用台紙</w:t>
            </w:r>
          </w:p>
        </w:tc>
        <w:tc>
          <w:tcPr>
            <w:tcW w:w="756" w:type="dxa"/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750967" w:rsidRPr="005956DA" w:rsidTr="00DB4040">
        <w:tc>
          <w:tcPr>
            <w:tcW w:w="1412" w:type="dxa"/>
          </w:tcPr>
          <w:p w:rsidR="00750967" w:rsidRPr="006408B9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6408B9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750967" w:rsidRPr="00592963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ケースカバー</w:t>
            </w:r>
          </w:p>
        </w:tc>
        <w:tc>
          <w:tcPr>
            <w:tcW w:w="1909" w:type="dxa"/>
          </w:tcPr>
          <w:p w:rsidR="00750967" w:rsidRPr="00592963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BCC00</w:t>
            </w: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3</w:t>
            </w:r>
          </w:p>
        </w:tc>
        <w:tc>
          <w:tcPr>
            <w:tcW w:w="2983" w:type="dxa"/>
          </w:tcPr>
          <w:p w:rsidR="00750967" w:rsidRPr="006408B9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6408B9">
              <w:rPr>
                <w:rFonts w:ascii="MS UI Gothic" w:eastAsia="MS UI Gothic" w:hAnsi="MS UI Gothic" w:cs="メイリオ" w:hint="eastAsia"/>
                <w:sz w:val="18"/>
                <w:szCs w:val="18"/>
              </w:rPr>
              <w:t>SIM</w:t>
            </w: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ﾊﾟｯｹｰｼﾞ用大</w:t>
            </w:r>
            <w:r w:rsidRPr="006408B9">
              <w:rPr>
                <w:rFonts w:ascii="MS UI Gothic" w:eastAsia="MS UI Gothic" w:hAnsi="MS UI Gothic" w:cs="メイリオ" w:hint="eastAsia"/>
                <w:sz w:val="18"/>
                <w:szCs w:val="18"/>
              </w:rPr>
              <w:t>PP袋</w:t>
            </w:r>
          </w:p>
        </w:tc>
        <w:tc>
          <w:tcPr>
            <w:tcW w:w="756" w:type="dxa"/>
            <w:vAlign w:val="center"/>
          </w:tcPr>
          <w:p w:rsidR="00750967" w:rsidRPr="006408B9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6408B9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750967" w:rsidRPr="005956DA" w:rsidTr="00DB4040">
        <w:tc>
          <w:tcPr>
            <w:tcW w:w="1412" w:type="dxa"/>
          </w:tcPr>
          <w:p w:rsidR="00750967" w:rsidRPr="001D0926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750967" w:rsidRPr="00592963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750967" w:rsidRPr="00592963" w:rsidRDefault="00592963" w:rsidP="00D5604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BPG751PC</w:t>
            </w:r>
          </w:p>
        </w:tc>
        <w:tc>
          <w:tcPr>
            <w:tcW w:w="2983" w:type="dxa"/>
          </w:tcPr>
          <w:p w:rsidR="00750967" w:rsidRPr="009B5C1E" w:rsidRDefault="00C630EE" w:rsidP="006C30CB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56DFA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 xml:space="preserve">VISITOR SIM </w:t>
            </w:r>
            <w:r w:rsidR="000E2002"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JE</w:t>
            </w:r>
            <w:r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共通</w:t>
            </w:r>
            <w:r w:rsidRPr="00EF11BD"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注意事項</w:t>
            </w:r>
          </w:p>
        </w:tc>
        <w:tc>
          <w:tcPr>
            <w:tcW w:w="756" w:type="dxa"/>
            <w:vAlign w:val="center"/>
          </w:tcPr>
          <w:p w:rsidR="00750967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750967" w:rsidRPr="005956DA" w:rsidTr="00DB4040">
        <w:tc>
          <w:tcPr>
            <w:tcW w:w="1412" w:type="dxa"/>
          </w:tcPr>
          <w:p w:rsidR="00750967" w:rsidRPr="001D0926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750967" w:rsidRPr="00592963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D56045" w:rsidRPr="00592963" w:rsidRDefault="00592963" w:rsidP="00D5604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BPG748PC</w:t>
            </w:r>
          </w:p>
          <w:p w:rsidR="00750967" w:rsidRPr="00592963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</w:p>
        </w:tc>
        <w:tc>
          <w:tcPr>
            <w:tcW w:w="2983" w:type="dxa"/>
          </w:tcPr>
          <w:p w:rsidR="00750967" w:rsidRPr="009B5C1E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75096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VISITOR SIM </w:t>
            </w:r>
            <w:r w:rsidR="006C30CB" w:rsidRPr="006C30CB">
              <w:rPr>
                <w:rFonts w:ascii="メイリオ" w:eastAsia="メイリオ" w:hAnsi="メイリオ" w:cs="メイリオ"/>
                <w:sz w:val="18"/>
                <w:szCs w:val="18"/>
              </w:rPr>
              <w:t>6GB/30days</w:t>
            </w:r>
            <w:r w:rsidR="006C30C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750967">
              <w:rPr>
                <w:rFonts w:ascii="メイリオ" w:eastAsia="メイリオ" w:hAnsi="メイリオ" w:cs="メイリオ" w:hint="eastAsia"/>
                <w:sz w:val="18"/>
                <w:szCs w:val="18"/>
              </w:rPr>
              <w:t>R) 契約書面</w:t>
            </w:r>
          </w:p>
        </w:tc>
        <w:tc>
          <w:tcPr>
            <w:tcW w:w="756" w:type="dxa"/>
            <w:vAlign w:val="center"/>
          </w:tcPr>
          <w:p w:rsidR="00750967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750967" w:rsidRPr="005956DA" w:rsidTr="00DB4040">
        <w:tc>
          <w:tcPr>
            <w:tcW w:w="1412" w:type="dxa"/>
          </w:tcPr>
          <w:p w:rsidR="00750967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750967" w:rsidRPr="00DE5D04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DE5D04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個装箱貼付シール</w:t>
            </w:r>
          </w:p>
        </w:tc>
        <w:tc>
          <w:tcPr>
            <w:tcW w:w="1909" w:type="dxa"/>
          </w:tcPr>
          <w:p w:rsidR="00750967" w:rsidRPr="00DE5D04" w:rsidRDefault="00750967" w:rsidP="00DB4040">
            <w:pPr>
              <w:rPr>
                <w:rFonts w:ascii="MS UI Gothic" w:eastAsia="MS UI Gothic" w:hAnsi="MS UI Gothic" w:cs="Verdana"/>
                <w:sz w:val="18"/>
                <w:szCs w:val="18"/>
              </w:rPr>
            </w:pPr>
            <w:r w:rsidRPr="00DE5D04">
              <w:rPr>
                <w:rFonts w:ascii="MS UI Gothic" w:eastAsia="MS UI Gothic" w:hAnsi="MS UI Gothic" w:cs="Verdana"/>
                <w:sz w:val="18"/>
                <w:szCs w:val="18"/>
              </w:rPr>
              <w:t>PACKAGE-SEAL</w:t>
            </w:r>
          </w:p>
        </w:tc>
        <w:tc>
          <w:tcPr>
            <w:tcW w:w="2983" w:type="dxa"/>
          </w:tcPr>
          <w:p w:rsidR="00750967" w:rsidRPr="00EF11BD" w:rsidRDefault="00750967" w:rsidP="00DB404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F11BD">
              <w:rPr>
                <w:rFonts w:ascii="メイリオ" w:eastAsia="メイリオ" w:hAnsi="メイリオ" w:cs="メイリオ" w:hint="eastAsia"/>
                <w:sz w:val="18"/>
                <w:szCs w:val="18"/>
              </w:rPr>
              <w:t>ﾊﾟｯｹｰｼﾞｼｰﾙ2枚目印刷指示用</w:t>
            </w:r>
          </w:p>
        </w:tc>
        <w:tc>
          <w:tcPr>
            <w:tcW w:w="756" w:type="dxa"/>
            <w:vAlign w:val="center"/>
          </w:tcPr>
          <w:p w:rsidR="00750967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</w:tbl>
    <w:p w:rsidR="00750967" w:rsidRDefault="00750967" w:rsidP="00102F0A">
      <w:pPr>
        <w:rPr>
          <w:rFonts w:ascii="メイリオ" w:eastAsia="メイリオ" w:hAnsi="メイリオ" w:cs="メイリオ"/>
          <w:sz w:val="18"/>
          <w:szCs w:val="18"/>
        </w:rPr>
      </w:pPr>
    </w:p>
    <w:p w:rsidR="00750967" w:rsidRDefault="00750967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sz w:val="18"/>
          <w:szCs w:val="18"/>
        </w:rPr>
        <w:br w:type="page"/>
      </w:r>
    </w:p>
    <w:p w:rsidR="00750967" w:rsidRDefault="00750967" w:rsidP="00750967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lastRenderedPageBreak/>
        <w:t xml:space="preserve">②商品名：      </w:t>
      </w:r>
      <w:r w:rsidRPr="0026251F">
        <w:rPr>
          <w:rFonts w:ascii="メイリオ" w:eastAsia="メイリオ" w:hAnsi="メイリオ" w:cs="メイリオ"/>
          <w:sz w:val="16"/>
          <w:szCs w:val="16"/>
        </w:rPr>
        <w:t xml:space="preserve">b-mobile VISITOR SIM </w:t>
      </w:r>
      <w:r w:rsidR="006C30CB" w:rsidRPr="006C30CB">
        <w:rPr>
          <w:rFonts w:ascii="メイリオ" w:eastAsia="メイリオ" w:hAnsi="メイリオ" w:cs="メイリオ"/>
          <w:sz w:val="16"/>
          <w:szCs w:val="16"/>
        </w:rPr>
        <w:t>6GB/30days</w:t>
      </w:r>
      <w:r w:rsidRPr="0026251F">
        <w:rPr>
          <w:rFonts w:ascii="メイリオ" w:eastAsia="メイリオ" w:hAnsi="メイリオ" w:cs="メイリオ"/>
          <w:sz w:val="16"/>
          <w:szCs w:val="16"/>
        </w:rPr>
        <w:t xml:space="preserve"> Prep</w:t>
      </w:r>
      <w:r>
        <w:rPr>
          <w:rFonts w:ascii="メイリオ" w:eastAsia="メイリオ" w:hAnsi="メイリオ" w:cs="メイリオ"/>
          <w:sz w:val="16"/>
          <w:szCs w:val="16"/>
        </w:rPr>
        <w:t>aid (</w:t>
      </w:r>
      <w:r>
        <w:rPr>
          <w:rFonts w:ascii="メイリオ" w:eastAsia="メイリオ" w:hAnsi="メイリオ" w:cs="メイリオ" w:hint="eastAsia"/>
          <w:sz w:val="16"/>
          <w:szCs w:val="16"/>
        </w:rPr>
        <w:t>Micro</w:t>
      </w:r>
      <w:r w:rsidRPr="0026251F">
        <w:rPr>
          <w:rFonts w:ascii="メイリオ" w:eastAsia="メイリオ" w:hAnsi="メイリオ" w:cs="メイリオ"/>
          <w:sz w:val="16"/>
          <w:szCs w:val="16"/>
        </w:rPr>
        <w:t xml:space="preserve"> SIM)</w:t>
      </w:r>
    </w:p>
    <w:p w:rsidR="00750967" w:rsidRDefault="00750967" w:rsidP="00750967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型番：         </w:t>
      </w:r>
      <w:r w:rsidR="00C91C3B">
        <w:rPr>
          <w:rFonts w:ascii="メイリオ" w:eastAsia="メイリオ" w:hAnsi="メイリオ" w:cs="メイリオ"/>
          <w:sz w:val="18"/>
          <w:szCs w:val="18"/>
        </w:rPr>
        <w:t>BM-VS</w:t>
      </w:r>
      <w:r w:rsidR="000E2002">
        <w:rPr>
          <w:rFonts w:ascii="メイリオ" w:eastAsia="メイリオ" w:hAnsi="メイリオ" w:cs="メイリオ" w:hint="eastAsia"/>
          <w:sz w:val="18"/>
          <w:szCs w:val="18"/>
        </w:rPr>
        <w:t>JE</w:t>
      </w:r>
      <w:r w:rsidR="002E4E9C" w:rsidRPr="002E4E9C">
        <w:rPr>
          <w:rFonts w:ascii="メイリオ" w:eastAsia="メイリオ" w:hAnsi="メイリオ" w:cs="メイリオ"/>
          <w:sz w:val="18"/>
          <w:szCs w:val="18"/>
        </w:rPr>
        <w:t>-</w:t>
      </w:r>
      <w:r w:rsidR="006C30CB" w:rsidRPr="006C30CB">
        <w:rPr>
          <w:rFonts w:ascii="メイリオ" w:eastAsia="メイリオ" w:hAnsi="メイリオ" w:cs="メイリオ"/>
          <w:sz w:val="18"/>
          <w:szCs w:val="18"/>
        </w:rPr>
        <w:t>6GB30D</w:t>
      </w:r>
      <w:r w:rsidR="002E4E9C" w:rsidRPr="002E4E9C">
        <w:rPr>
          <w:rFonts w:ascii="メイリオ" w:eastAsia="メイリオ" w:hAnsi="メイリオ" w:cs="メイリオ"/>
          <w:sz w:val="18"/>
          <w:szCs w:val="18"/>
        </w:rPr>
        <w:t>M</w:t>
      </w:r>
    </w:p>
    <w:p w:rsidR="00750967" w:rsidRDefault="00750967" w:rsidP="00750967">
      <w:pPr>
        <w:rPr>
          <w:rFonts w:ascii="メイリオ" w:eastAsia="メイリオ" w:hAnsi="メイリオ" w:cs="メイリオ"/>
          <w:sz w:val="18"/>
          <w:szCs w:val="18"/>
        </w:rPr>
      </w:pPr>
      <w:r w:rsidRPr="00DC6A5A">
        <w:rPr>
          <w:rFonts w:ascii="メイリオ" w:eastAsia="メイリオ" w:hAnsi="メイリオ" w:cs="メイリオ" w:hint="eastAsia"/>
          <w:sz w:val="18"/>
          <w:szCs w:val="18"/>
        </w:rPr>
        <w:t xml:space="preserve">JAN:　</w:t>
      </w:r>
      <w:r w:rsidRPr="00DC6A5A">
        <w:rPr>
          <w:rFonts w:ascii="メイリオ" w:eastAsia="メイリオ" w:hAnsi="メイリオ" w:cs="メイリオ"/>
          <w:sz w:val="18"/>
          <w:szCs w:val="18"/>
        </w:rPr>
        <w:t xml:space="preserve"> </w:t>
      </w:r>
      <w:r w:rsidRPr="00DC6A5A">
        <w:rPr>
          <w:rFonts w:ascii="メイリオ" w:eastAsia="メイリオ" w:hAnsi="メイリオ" w:cs="メイリオ" w:hint="eastAsia"/>
          <w:sz w:val="18"/>
          <w:szCs w:val="18"/>
        </w:rPr>
        <w:t xml:space="preserve">      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 </w:t>
      </w:r>
      <w:r w:rsidR="00592963" w:rsidRPr="00592963">
        <w:rPr>
          <w:rFonts w:ascii="メイリオ" w:eastAsia="メイリオ" w:hAnsi="メイリオ" w:cs="メイリオ"/>
          <w:sz w:val="18"/>
          <w:szCs w:val="18"/>
        </w:rPr>
        <w:t>4560122198246</w:t>
      </w: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2"/>
        <w:gridCol w:w="1737"/>
        <w:gridCol w:w="1909"/>
        <w:gridCol w:w="2983"/>
        <w:gridCol w:w="756"/>
      </w:tblGrid>
      <w:tr w:rsidR="00750967" w:rsidRPr="005956DA" w:rsidTr="00DB4040">
        <w:tc>
          <w:tcPr>
            <w:tcW w:w="1412" w:type="dxa"/>
            <w:tcBorders>
              <w:bottom w:val="double" w:sz="4" w:space="0" w:color="auto"/>
            </w:tcBorders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商品カテゴリ</w:t>
            </w:r>
          </w:p>
        </w:tc>
        <w:tc>
          <w:tcPr>
            <w:tcW w:w="1737" w:type="dxa"/>
            <w:tcBorders>
              <w:bottom w:val="double" w:sz="4" w:space="0" w:color="auto"/>
            </w:tcBorders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商品タイプ</w:t>
            </w: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商品コード</w:t>
            </w:r>
          </w:p>
        </w:tc>
        <w:tc>
          <w:tcPr>
            <w:tcW w:w="2983" w:type="dxa"/>
            <w:tcBorders>
              <w:bottom w:val="double" w:sz="4" w:space="0" w:color="auto"/>
            </w:tcBorders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商品名</w:t>
            </w:r>
          </w:p>
        </w:tc>
        <w:tc>
          <w:tcPr>
            <w:tcW w:w="756" w:type="dxa"/>
            <w:tcBorders>
              <w:bottom w:val="double" w:sz="4" w:space="0" w:color="auto"/>
            </w:tcBorders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数量</w:t>
            </w:r>
          </w:p>
        </w:tc>
      </w:tr>
      <w:tr w:rsidR="00750967" w:rsidRPr="005956DA" w:rsidTr="00DB4040"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:rsidR="00750967" w:rsidRPr="005956DA" w:rsidRDefault="00750967" w:rsidP="00DB4040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750967" w:rsidRPr="00592963" w:rsidRDefault="00750967" w:rsidP="00DB4040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バルク端末</w:t>
            </w:r>
          </w:p>
        </w:tc>
        <w:tc>
          <w:tcPr>
            <w:tcW w:w="1909" w:type="dxa"/>
            <w:tcBorders>
              <w:top w:val="double" w:sz="4" w:space="0" w:color="auto"/>
            </w:tcBorders>
            <w:vAlign w:val="center"/>
          </w:tcPr>
          <w:p w:rsidR="00750967" w:rsidRPr="00592963" w:rsidRDefault="00750967" w:rsidP="00DB4040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BLC-</w:t>
            </w: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M</w:t>
            </w: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SSDLTESIM</w:t>
            </w: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 xml:space="preserve"> (4GD-BY)</w:t>
            </w:r>
          </w:p>
        </w:tc>
        <w:tc>
          <w:tcPr>
            <w:tcW w:w="2983" w:type="dxa"/>
            <w:tcBorders>
              <w:top w:val="double" w:sz="4" w:space="0" w:color="auto"/>
            </w:tcBorders>
            <w:vAlign w:val="center"/>
          </w:tcPr>
          <w:p w:rsidR="00750967" w:rsidRPr="005956DA" w:rsidRDefault="00750967" w:rsidP="00DB4040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1557F0">
              <w:rPr>
                <w:rFonts w:ascii="MS UI Gothic" w:eastAsia="MS UI Gothic" w:hAnsi="MS UI Gothic" w:cs="メイリオ" w:hint="eastAsia"/>
                <w:sz w:val="18"/>
                <w:szCs w:val="18"/>
              </w:rPr>
              <w:t>ドコモ相互接続LTESIM(ﾊﾞﾙｸ)</w:t>
            </w:r>
          </w:p>
        </w:tc>
        <w:tc>
          <w:tcPr>
            <w:tcW w:w="756" w:type="dxa"/>
            <w:tcBorders>
              <w:top w:val="double" w:sz="4" w:space="0" w:color="auto"/>
            </w:tcBorders>
            <w:vAlign w:val="center"/>
          </w:tcPr>
          <w:p w:rsidR="00750967" w:rsidRPr="005956DA" w:rsidRDefault="00750967" w:rsidP="00DB4040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750967" w:rsidRPr="005956DA" w:rsidTr="00DB4040">
        <w:tc>
          <w:tcPr>
            <w:tcW w:w="1412" w:type="dxa"/>
          </w:tcPr>
          <w:p w:rsidR="00750967" w:rsidRPr="001D0926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750967" w:rsidRPr="00592963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D56045" w:rsidRPr="00592963" w:rsidRDefault="00592963" w:rsidP="00D5604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BPG746PC</w:t>
            </w:r>
          </w:p>
          <w:p w:rsidR="00750967" w:rsidRPr="00592963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</w:p>
        </w:tc>
        <w:tc>
          <w:tcPr>
            <w:tcW w:w="2983" w:type="dxa"/>
          </w:tcPr>
          <w:p w:rsidR="00750967" w:rsidRPr="005956DA" w:rsidRDefault="002E4E9C" w:rsidP="006C30CB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2E4E9C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 xml:space="preserve">VISITOR SIM </w:t>
            </w:r>
            <w:r w:rsidR="006C30CB" w:rsidRPr="006C30CB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>6GB/30days</w:t>
            </w:r>
            <w:r w:rsidR="006C30CB"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 xml:space="preserve">　PKG Micro)</w:t>
            </w:r>
          </w:p>
        </w:tc>
        <w:tc>
          <w:tcPr>
            <w:tcW w:w="756" w:type="dxa"/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750967" w:rsidRPr="005956DA" w:rsidTr="00DB4040">
        <w:tc>
          <w:tcPr>
            <w:tcW w:w="1412" w:type="dxa"/>
          </w:tcPr>
          <w:p w:rsidR="00750967" w:rsidRPr="001D0926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750967" w:rsidRPr="00592963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750967" w:rsidRPr="00592963" w:rsidRDefault="00592963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BPG7</w:t>
            </w:r>
            <w:r w:rsidR="00596433">
              <w:rPr>
                <w:rFonts w:ascii="MS UI Gothic" w:eastAsia="MS UI Gothic" w:hAnsi="MS UI Gothic" w:cs="メイリオ" w:hint="eastAsia"/>
                <w:sz w:val="18"/>
                <w:szCs w:val="18"/>
              </w:rPr>
              <w:t>52</w:t>
            </w:r>
            <w:r w:rsidR="00750967"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PC</w:t>
            </w:r>
          </w:p>
        </w:tc>
        <w:tc>
          <w:tcPr>
            <w:tcW w:w="2983" w:type="dxa"/>
          </w:tcPr>
          <w:p w:rsidR="00750967" w:rsidRPr="001D0926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56DFA">
              <w:rPr>
                <w:rFonts w:ascii="MS UI Gothic" w:eastAsia="MS UI Gothic" w:hAnsi="MS UI Gothic" w:cs="メイリオ" w:hint="eastAsia"/>
                <w:sz w:val="18"/>
                <w:szCs w:val="18"/>
              </w:rPr>
              <w:t>Visitor SIM用台紙</w:t>
            </w:r>
          </w:p>
        </w:tc>
        <w:tc>
          <w:tcPr>
            <w:tcW w:w="756" w:type="dxa"/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750967" w:rsidRPr="005956DA" w:rsidTr="00DB4040">
        <w:tc>
          <w:tcPr>
            <w:tcW w:w="1412" w:type="dxa"/>
          </w:tcPr>
          <w:p w:rsidR="00750967" w:rsidRPr="006408B9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6408B9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750967" w:rsidRPr="00592963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ケースカバー</w:t>
            </w:r>
          </w:p>
        </w:tc>
        <w:tc>
          <w:tcPr>
            <w:tcW w:w="1909" w:type="dxa"/>
          </w:tcPr>
          <w:p w:rsidR="00750967" w:rsidRPr="00592963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BCC00</w:t>
            </w: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3</w:t>
            </w:r>
          </w:p>
        </w:tc>
        <w:tc>
          <w:tcPr>
            <w:tcW w:w="2983" w:type="dxa"/>
          </w:tcPr>
          <w:p w:rsidR="00750967" w:rsidRPr="006408B9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6408B9">
              <w:rPr>
                <w:rFonts w:ascii="MS UI Gothic" w:eastAsia="MS UI Gothic" w:hAnsi="MS UI Gothic" w:cs="メイリオ" w:hint="eastAsia"/>
                <w:sz w:val="18"/>
                <w:szCs w:val="18"/>
              </w:rPr>
              <w:t>SIM</w:t>
            </w: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ﾊﾟｯｹｰｼﾞ用大</w:t>
            </w:r>
            <w:r w:rsidRPr="006408B9">
              <w:rPr>
                <w:rFonts w:ascii="MS UI Gothic" w:eastAsia="MS UI Gothic" w:hAnsi="MS UI Gothic" w:cs="メイリオ" w:hint="eastAsia"/>
                <w:sz w:val="18"/>
                <w:szCs w:val="18"/>
              </w:rPr>
              <w:t>PP袋</w:t>
            </w:r>
          </w:p>
        </w:tc>
        <w:tc>
          <w:tcPr>
            <w:tcW w:w="756" w:type="dxa"/>
            <w:vAlign w:val="center"/>
          </w:tcPr>
          <w:p w:rsidR="00750967" w:rsidRPr="006408B9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6408B9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750967" w:rsidRPr="005956DA" w:rsidTr="00DB4040">
        <w:tc>
          <w:tcPr>
            <w:tcW w:w="1412" w:type="dxa"/>
          </w:tcPr>
          <w:p w:rsidR="00750967" w:rsidRPr="001D0926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750967" w:rsidRPr="00592963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750967" w:rsidRPr="00592963" w:rsidRDefault="00592963" w:rsidP="00D5604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BPG751PC</w:t>
            </w:r>
          </w:p>
        </w:tc>
        <w:tc>
          <w:tcPr>
            <w:tcW w:w="2983" w:type="dxa"/>
          </w:tcPr>
          <w:p w:rsidR="00750967" w:rsidRPr="009B5C1E" w:rsidRDefault="00C630EE" w:rsidP="006C30CB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56DFA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 xml:space="preserve">VISITOR SIM </w:t>
            </w:r>
            <w:r w:rsidR="000E2002"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JE</w:t>
            </w:r>
            <w:r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共通</w:t>
            </w:r>
            <w:r w:rsidRPr="00EF11BD"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注意事項</w:t>
            </w:r>
          </w:p>
        </w:tc>
        <w:tc>
          <w:tcPr>
            <w:tcW w:w="756" w:type="dxa"/>
            <w:vAlign w:val="center"/>
          </w:tcPr>
          <w:p w:rsidR="00750967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750967" w:rsidRPr="005956DA" w:rsidTr="00DB4040">
        <w:tc>
          <w:tcPr>
            <w:tcW w:w="1412" w:type="dxa"/>
          </w:tcPr>
          <w:p w:rsidR="00750967" w:rsidRPr="001D0926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750967" w:rsidRPr="00592963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D56045" w:rsidRPr="00592963" w:rsidRDefault="00592963" w:rsidP="00D5604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592963">
              <w:rPr>
                <w:rFonts w:ascii="MS UI Gothic" w:eastAsia="MS UI Gothic" w:hAnsi="MS UI Gothic" w:cs="メイリオ"/>
                <w:sz w:val="18"/>
                <w:szCs w:val="18"/>
              </w:rPr>
              <w:t>BPG749PC</w:t>
            </w:r>
          </w:p>
          <w:p w:rsidR="00750967" w:rsidRPr="00592963" w:rsidRDefault="00750967" w:rsidP="00750967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</w:p>
        </w:tc>
        <w:tc>
          <w:tcPr>
            <w:tcW w:w="2983" w:type="dxa"/>
          </w:tcPr>
          <w:p w:rsidR="00750967" w:rsidRPr="009B5C1E" w:rsidRDefault="002E4E9C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2E4E9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VISITOR SIM </w:t>
            </w:r>
            <w:r w:rsidR="006C30CB" w:rsidRPr="006C30CB">
              <w:rPr>
                <w:rFonts w:ascii="メイリオ" w:eastAsia="メイリオ" w:hAnsi="メイリオ" w:cs="メイリオ"/>
                <w:sz w:val="18"/>
                <w:szCs w:val="18"/>
              </w:rPr>
              <w:t>6GB/30days</w:t>
            </w:r>
            <w:r w:rsidR="006C30C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2E4E9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(M) 契約書面</w:t>
            </w:r>
          </w:p>
        </w:tc>
        <w:tc>
          <w:tcPr>
            <w:tcW w:w="756" w:type="dxa"/>
            <w:vAlign w:val="center"/>
          </w:tcPr>
          <w:p w:rsidR="00750967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750967" w:rsidRPr="005956DA" w:rsidTr="00DB4040">
        <w:tc>
          <w:tcPr>
            <w:tcW w:w="1412" w:type="dxa"/>
          </w:tcPr>
          <w:p w:rsidR="00750967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F11BD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750967" w:rsidRPr="001D0926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F11BD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個装箱貼付シール</w:t>
            </w:r>
          </w:p>
        </w:tc>
        <w:tc>
          <w:tcPr>
            <w:tcW w:w="1909" w:type="dxa"/>
          </w:tcPr>
          <w:p w:rsidR="00750967" w:rsidRPr="00DE5D04" w:rsidRDefault="00750967" w:rsidP="00DB4040">
            <w:pPr>
              <w:rPr>
                <w:rFonts w:ascii="MS UI Gothic" w:eastAsia="MS UI Gothic" w:hAnsi="MS UI Gothic" w:cs="Verdana"/>
                <w:sz w:val="18"/>
                <w:szCs w:val="18"/>
              </w:rPr>
            </w:pPr>
            <w:r w:rsidRPr="00DE5D04">
              <w:rPr>
                <w:rFonts w:ascii="MS UI Gothic" w:eastAsia="MS UI Gothic" w:hAnsi="MS UI Gothic" w:cs="Verdana"/>
                <w:sz w:val="18"/>
                <w:szCs w:val="18"/>
              </w:rPr>
              <w:t>PACKAGE-SEAL</w:t>
            </w:r>
          </w:p>
        </w:tc>
        <w:tc>
          <w:tcPr>
            <w:tcW w:w="2983" w:type="dxa"/>
          </w:tcPr>
          <w:p w:rsidR="00750967" w:rsidRPr="00EF11BD" w:rsidRDefault="00750967" w:rsidP="00DB404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F11BD">
              <w:rPr>
                <w:rFonts w:ascii="メイリオ" w:eastAsia="メイリオ" w:hAnsi="メイリオ" w:cs="メイリオ" w:hint="eastAsia"/>
                <w:sz w:val="18"/>
                <w:szCs w:val="18"/>
              </w:rPr>
              <w:t>ﾊﾟｯｹｰｼﾞｼｰﾙ2枚目印刷指示用</w:t>
            </w:r>
          </w:p>
        </w:tc>
        <w:tc>
          <w:tcPr>
            <w:tcW w:w="756" w:type="dxa"/>
            <w:vAlign w:val="center"/>
          </w:tcPr>
          <w:p w:rsidR="00750967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</w:tbl>
    <w:p w:rsidR="00750967" w:rsidRDefault="00750967" w:rsidP="00102F0A">
      <w:pPr>
        <w:rPr>
          <w:rFonts w:ascii="メイリオ" w:eastAsia="メイリオ" w:hAnsi="メイリオ" w:cs="メイリオ"/>
          <w:sz w:val="18"/>
          <w:szCs w:val="18"/>
        </w:rPr>
      </w:pPr>
    </w:p>
    <w:p w:rsidR="00750967" w:rsidRDefault="00750967" w:rsidP="00750967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③商品名：     </w:t>
      </w:r>
      <w:r w:rsidRPr="0026251F">
        <w:rPr>
          <w:rFonts w:ascii="メイリオ" w:eastAsia="メイリオ" w:hAnsi="メイリオ" w:cs="メイリオ"/>
          <w:sz w:val="16"/>
          <w:szCs w:val="16"/>
        </w:rPr>
        <w:t xml:space="preserve">b-mobile VISITOR SIM </w:t>
      </w:r>
      <w:r w:rsidR="006C30CB" w:rsidRPr="006C30CB">
        <w:rPr>
          <w:rFonts w:ascii="メイリオ" w:eastAsia="メイリオ" w:hAnsi="メイリオ" w:cs="メイリオ"/>
          <w:sz w:val="16"/>
          <w:szCs w:val="16"/>
        </w:rPr>
        <w:t>6GB/30days</w:t>
      </w:r>
      <w:r w:rsidRPr="0026251F">
        <w:rPr>
          <w:rFonts w:ascii="メイリオ" w:eastAsia="メイリオ" w:hAnsi="メイリオ" w:cs="メイリオ"/>
          <w:sz w:val="16"/>
          <w:szCs w:val="16"/>
        </w:rPr>
        <w:t xml:space="preserve"> Prep</w:t>
      </w:r>
      <w:r>
        <w:rPr>
          <w:rFonts w:ascii="メイリオ" w:eastAsia="メイリオ" w:hAnsi="メイリオ" w:cs="メイリオ"/>
          <w:sz w:val="16"/>
          <w:szCs w:val="16"/>
        </w:rPr>
        <w:t>aid</w:t>
      </w:r>
      <w:r w:rsidR="006C30CB">
        <w:rPr>
          <w:rFonts w:ascii="メイリオ" w:eastAsia="メイリオ" w:hAnsi="メイリオ" w:cs="メイリオ" w:hint="eastAsia"/>
          <w:sz w:val="16"/>
          <w:szCs w:val="16"/>
        </w:rPr>
        <w:t xml:space="preserve"> </w:t>
      </w:r>
      <w:r>
        <w:rPr>
          <w:rFonts w:ascii="メイリオ" w:eastAsia="メイリオ" w:hAnsi="メイリオ" w:cs="メイリオ"/>
          <w:sz w:val="16"/>
          <w:szCs w:val="16"/>
        </w:rPr>
        <w:t xml:space="preserve"> (</w:t>
      </w:r>
      <w:proofErr w:type="spellStart"/>
      <w:r>
        <w:rPr>
          <w:rFonts w:ascii="メイリオ" w:eastAsia="メイリオ" w:hAnsi="メイリオ" w:cs="メイリオ" w:hint="eastAsia"/>
          <w:sz w:val="16"/>
          <w:szCs w:val="16"/>
        </w:rPr>
        <w:t>Nano</w:t>
      </w:r>
      <w:proofErr w:type="spellEnd"/>
      <w:r w:rsidRPr="0026251F">
        <w:rPr>
          <w:rFonts w:ascii="メイリオ" w:eastAsia="メイリオ" w:hAnsi="メイリオ" w:cs="メイリオ"/>
          <w:sz w:val="16"/>
          <w:szCs w:val="16"/>
        </w:rPr>
        <w:t xml:space="preserve"> SIM)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  </w:t>
      </w:r>
    </w:p>
    <w:p w:rsidR="00750967" w:rsidRDefault="00750967" w:rsidP="00750967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型番：         </w:t>
      </w:r>
      <w:r w:rsidR="00C91C3B">
        <w:rPr>
          <w:rFonts w:ascii="メイリオ" w:eastAsia="メイリオ" w:hAnsi="メイリオ" w:cs="メイリオ"/>
          <w:sz w:val="18"/>
          <w:szCs w:val="18"/>
        </w:rPr>
        <w:t>BM-VS</w:t>
      </w:r>
      <w:r w:rsidR="000E2002">
        <w:rPr>
          <w:rFonts w:ascii="メイリオ" w:eastAsia="メイリオ" w:hAnsi="メイリオ" w:cs="メイリオ" w:hint="eastAsia"/>
          <w:sz w:val="18"/>
          <w:szCs w:val="18"/>
        </w:rPr>
        <w:t>JE</w:t>
      </w:r>
      <w:r w:rsidR="00555B10" w:rsidRPr="00555B10">
        <w:rPr>
          <w:rFonts w:ascii="メイリオ" w:eastAsia="メイリオ" w:hAnsi="メイリオ" w:cs="メイリオ"/>
          <w:sz w:val="18"/>
          <w:szCs w:val="18"/>
        </w:rPr>
        <w:t>-</w:t>
      </w:r>
      <w:r w:rsidR="006C30CB" w:rsidRPr="006C30CB">
        <w:rPr>
          <w:rFonts w:ascii="メイリオ" w:eastAsia="メイリオ" w:hAnsi="メイリオ" w:cs="メイリオ"/>
          <w:sz w:val="18"/>
          <w:szCs w:val="18"/>
        </w:rPr>
        <w:t>6GB30D</w:t>
      </w:r>
      <w:r w:rsidR="00555B10" w:rsidRPr="00555B10">
        <w:rPr>
          <w:rFonts w:ascii="メイリオ" w:eastAsia="メイリオ" w:hAnsi="メイリオ" w:cs="メイリオ"/>
          <w:sz w:val="18"/>
          <w:szCs w:val="18"/>
        </w:rPr>
        <w:t>N</w:t>
      </w:r>
    </w:p>
    <w:p w:rsidR="00750967" w:rsidRPr="000E2A24" w:rsidRDefault="00750967" w:rsidP="00750967">
      <w:pPr>
        <w:rPr>
          <w:rFonts w:ascii="メイリオ" w:eastAsia="メイリオ" w:hAnsi="メイリオ" w:cs="メイリオ"/>
          <w:sz w:val="18"/>
          <w:szCs w:val="18"/>
        </w:rPr>
      </w:pPr>
      <w:r w:rsidRPr="000E2A24">
        <w:rPr>
          <w:rFonts w:ascii="メイリオ" w:eastAsia="メイリオ" w:hAnsi="メイリオ" w:cs="メイリオ" w:hint="eastAsia"/>
          <w:sz w:val="18"/>
          <w:szCs w:val="18"/>
        </w:rPr>
        <w:t xml:space="preserve">JAN:　</w:t>
      </w:r>
      <w:r w:rsidRPr="000E2A24">
        <w:t xml:space="preserve"> </w:t>
      </w:r>
      <w:r>
        <w:rPr>
          <w:rFonts w:hint="eastAsia"/>
        </w:rPr>
        <w:t xml:space="preserve">     </w:t>
      </w:r>
      <w:r w:rsidRPr="00555B10">
        <w:rPr>
          <w:rFonts w:ascii="メイリオ" w:eastAsia="メイリオ" w:hAnsi="メイリオ" w:cs="メイリオ" w:hint="eastAsia"/>
          <w:sz w:val="18"/>
          <w:szCs w:val="18"/>
        </w:rPr>
        <w:t xml:space="preserve"> </w:t>
      </w:r>
      <w:r w:rsidR="00592963" w:rsidRPr="00592963">
        <w:rPr>
          <w:rFonts w:ascii="メイリオ" w:eastAsia="メイリオ" w:hAnsi="メイリオ" w:cs="メイリオ"/>
          <w:sz w:val="18"/>
          <w:szCs w:val="18"/>
        </w:rPr>
        <w:t>4560122198253</w:t>
      </w: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2"/>
        <w:gridCol w:w="1737"/>
        <w:gridCol w:w="1909"/>
        <w:gridCol w:w="2983"/>
        <w:gridCol w:w="756"/>
      </w:tblGrid>
      <w:tr w:rsidR="00750967" w:rsidRPr="005956DA" w:rsidTr="00DB4040">
        <w:tc>
          <w:tcPr>
            <w:tcW w:w="1412" w:type="dxa"/>
            <w:tcBorders>
              <w:bottom w:val="double" w:sz="4" w:space="0" w:color="auto"/>
            </w:tcBorders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商品カテゴリ</w:t>
            </w:r>
          </w:p>
        </w:tc>
        <w:tc>
          <w:tcPr>
            <w:tcW w:w="1737" w:type="dxa"/>
            <w:tcBorders>
              <w:bottom w:val="double" w:sz="4" w:space="0" w:color="auto"/>
            </w:tcBorders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商品タイプ</w:t>
            </w:r>
          </w:p>
        </w:tc>
        <w:tc>
          <w:tcPr>
            <w:tcW w:w="1909" w:type="dxa"/>
            <w:tcBorders>
              <w:bottom w:val="double" w:sz="4" w:space="0" w:color="auto"/>
            </w:tcBorders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商品コード</w:t>
            </w:r>
          </w:p>
        </w:tc>
        <w:tc>
          <w:tcPr>
            <w:tcW w:w="2983" w:type="dxa"/>
            <w:tcBorders>
              <w:bottom w:val="double" w:sz="4" w:space="0" w:color="auto"/>
            </w:tcBorders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商品名</w:t>
            </w:r>
          </w:p>
        </w:tc>
        <w:tc>
          <w:tcPr>
            <w:tcW w:w="756" w:type="dxa"/>
            <w:tcBorders>
              <w:bottom w:val="double" w:sz="4" w:space="0" w:color="auto"/>
            </w:tcBorders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5956DA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数量</w:t>
            </w:r>
          </w:p>
        </w:tc>
      </w:tr>
      <w:tr w:rsidR="00750967" w:rsidRPr="005956DA" w:rsidTr="00DB4040"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:rsidR="00750967" w:rsidRPr="005956DA" w:rsidRDefault="00750967" w:rsidP="00DB4040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750967" w:rsidRPr="003650A8" w:rsidRDefault="00750967" w:rsidP="00DB4040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3650A8">
              <w:rPr>
                <w:rFonts w:ascii="MS UI Gothic" w:eastAsia="MS UI Gothic" w:hAnsi="MS UI Gothic" w:cs="メイリオ" w:hint="eastAsia"/>
                <w:sz w:val="18"/>
                <w:szCs w:val="18"/>
              </w:rPr>
              <w:t>バルク端末</w:t>
            </w:r>
          </w:p>
        </w:tc>
        <w:tc>
          <w:tcPr>
            <w:tcW w:w="1909" w:type="dxa"/>
            <w:tcBorders>
              <w:top w:val="double" w:sz="4" w:space="0" w:color="auto"/>
            </w:tcBorders>
            <w:vAlign w:val="center"/>
          </w:tcPr>
          <w:p w:rsidR="00750967" w:rsidRPr="003650A8" w:rsidRDefault="00750967" w:rsidP="00DB4040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3650A8">
              <w:rPr>
                <w:rFonts w:ascii="MS UI Gothic" w:eastAsia="MS UI Gothic" w:hAnsi="MS UI Gothic" w:cs="メイリオ"/>
                <w:sz w:val="18"/>
                <w:szCs w:val="18"/>
              </w:rPr>
              <w:t>BLC-SSDL</w:t>
            </w:r>
            <w:r w:rsidRPr="003650A8">
              <w:rPr>
                <w:rFonts w:ascii="MS UI Gothic" w:eastAsia="MS UI Gothic" w:hAnsi="MS UI Gothic" w:cs="メイリオ" w:hint="eastAsia"/>
                <w:sz w:val="18"/>
                <w:szCs w:val="18"/>
              </w:rPr>
              <w:t>NANO</w:t>
            </w:r>
            <w:r w:rsidRPr="003650A8">
              <w:rPr>
                <w:rFonts w:ascii="MS UI Gothic" w:eastAsia="MS UI Gothic" w:hAnsi="MS UI Gothic" w:cs="メイリオ"/>
                <w:sz w:val="18"/>
                <w:szCs w:val="18"/>
              </w:rPr>
              <w:t>SIM</w:t>
            </w:r>
            <w:r w:rsidRPr="003650A8">
              <w:rPr>
                <w:rFonts w:ascii="MS UI Gothic" w:eastAsia="MS UI Gothic" w:hAnsi="MS UI Gothic" w:cs="メイリオ" w:hint="eastAsia"/>
                <w:sz w:val="18"/>
                <w:szCs w:val="18"/>
              </w:rPr>
              <w:t xml:space="preserve"> (4GD-BZ)</w:t>
            </w:r>
          </w:p>
        </w:tc>
        <w:tc>
          <w:tcPr>
            <w:tcW w:w="2983" w:type="dxa"/>
            <w:tcBorders>
              <w:top w:val="double" w:sz="4" w:space="0" w:color="auto"/>
            </w:tcBorders>
            <w:vAlign w:val="center"/>
          </w:tcPr>
          <w:p w:rsidR="00750967" w:rsidRPr="005956DA" w:rsidRDefault="00750967" w:rsidP="00DB4040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1557F0">
              <w:rPr>
                <w:rFonts w:ascii="MS UI Gothic" w:eastAsia="MS UI Gothic" w:hAnsi="MS UI Gothic" w:cs="メイリオ" w:hint="eastAsia"/>
                <w:sz w:val="18"/>
                <w:szCs w:val="18"/>
              </w:rPr>
              <w:t>ドコモ相互接続LTESIM(ﾊﾞﾙｸ)</w:t>
            </w:r>
          </w:p>
        </w:tc>
        <w:tc>
          <w:tcPr>
            <w:tcW w:w="756" w:type="dxa"/>
            <w:tcBorders>
              <w:top w:val="double" w:sz="4" w:space="0" w:color="auto"/>
            </w:tcBorders>
            <w:vAlign w:val="center"/>
          </w:tcPr>
          <w:p w:rsidR="00750967" w:rsidRPr="005956DA" w:rsidRDefault="00750967" w:rsidP="00DB4040">
            <w:pPr>
              <w:jc w:val="left"/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750967" w:rsidRPr="005956DA" w:rsidTr="00DB4040">
        <w:tc>
          <w:tcPr>
            <w:tcW w:w="1412" w:type="dxa"/>
          </w:tcPr>
          <w:p w:rsidR="00750967" w:rsidRPr="001D0926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750967" w:rsidRPr="003650A8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3650A8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D56045" w:rsidRPr="003650A8" w:rsidRDefault="003650A8" w:rsidP="00D5604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3650A8">
              <w:rPr>
                <w:rFonts w:ascii="MS UI Gothic" w:eastAsia="MS UI Gothic" w:hAnsi="MS UI Gothic" w:cs="メイリオ"/>
                <w:sz w:val="18"/>
                <w:szCs w:val="18"/>
              </w:rPr>
              <w:t>BPG747PC</w:t>
            </w:r>
          </w:p>
          <w:p w:rsidR="00750967" w:rsidRPr="003650A8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</w:p>
        </w:tc>
        <w:tc>
          <w:tcPr>
            <w:tcW w:w="2983" w:type="dxa"/>
          </w:tcPr>
          <w:p w:rsidR="00750967" w:rsidRPr="005956DA" w:rsidRDefault="00603FCF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603FCF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 xml:space="preserve">VISITOR SIM </w:t>
            </w:r>
            <w:r w:rsidR="006C30CB" w:rsidRPr="006C30CB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>6GB/30days</w:t>
            </w:r>
            <w:r w:rsidR="00C91C3B"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 xml:space="preserve"> PKG(</w:t>
            </w:r>
            <w:proofErr w:type="spellStart"/>
            <w:r w:rsidR="00C91C3B"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Nano</w:t>
            </w:r>
            <w:proofErr w:type="spellEnd"/>
            <w:r w:rsidR="00C91C3B"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56" w:type="dxa"/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750967" w:rsidRPr="005956DA" w:rsidTr="00DB4040">
        <w:tc>
          <w:tcPr>
            <w:tcW w:w="1412" w:type="dxa"/>
          </w:tcPr>
          <w:p w:rsidR="00750967" w:rsidRPr="001D0926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1D0926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750967" w:rsidRPr="003650A8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3650A8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750967" w:rsidRPr="003650A8" w:rsidRDefault="00596433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BPG7</w:t>
            </w:r>
            <w:r w:rsidR="00750967" w:rsidRPr="003650A8">
              <w:rPr>
                <w:rFonts w:ascii="MS UI Gothic" w:eastAsia="MS UI Gothic" w:hAnsi="MS UI Gothic" w:cs="メイリオ" w:hint="eastAsia"/>
                <w:sz w:val="18"/>
                <w:szCs w:val="18"/>
              </w:rPr>
              <w:t>52PC</w:t>
            </w:r>
          </w:p>
        </w:tc>
        <w:tc>
          <w:tcPr>
            <w:tcW w:w="2983" w:type="dxa"/>
          </w:tcPr>
          <w:p w:rsidR="00750967" w:rsidRPr="001D0926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56DFA">
              <w:rPr>
                <w:rFonts w:ascii="MS UI Gothic" w:eastAsia="MS UI Gothic" w:hAnsi="MS UI Gothic" w:cs="メイリオ" w:hint="eastAsia"/>
                <w:sz w:val="18"/>
                <w:szCs w:val="18"/>
              </w:rPr>
              <w:t>Visitor SIM用台紙</w:t>
            </w:r>
          </w:p>
        </w:tc>
        <w:tc>
          <w:tcPr>
            <w:tcW w:w="756" w:type="dxa"/>
          </w:tcPr>
          <w:p w:rsidR="00750967" w:rsidRPr="005956DA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750967" w:rsidRPr="005956DA" w:rsidTr="00DB4040">
        <w:tc>
          <w:tcPr>
            <w:tcW w:w="1412" w:type="dxa"/>
          </w:tcPr>
          <w:p w:rsidR="00750967" w:rsidRPr="006408B9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6408B9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750967" w:rsidRPr="003650A8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3650A8">
              <w:rPr>
                <w:rFonts w:ascii="MS UI Gothic" w:eastAsia="MS UI Gothic" w:hAnsi="MS UI Gothic" w:cs="メイリオ" w:hint="eastAsia"/>
                <w:sz w:val="18"/>
                <w:szCs w:val="18"/>
              </w:rPr>
              <w:t>ケースカバー</w:t>
            </w:r>
          </w:p>
        </w:tc>
        <w:tc>
          <w:tcPr>
            <w:tcW w:w="1909" w:type="dxa"/>
          </w:tcPr>
          <w:p w:rsidR="00750967" w:rsidRPr="003650A8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3650A8">
              <w:rPr>
                <w:rFonts w:ascii="MS UI Gothic" w:eastAsia="MS UI Gothic" w:hAnsi="MS UI Gothic" w:cs="メイリオ"/>
                <w:sz w:val="18"/>
                <w:szCs w:val="18"/>
              </w:rPr>
              <w:t>BCC00</w:t>
            </w:r>
            <w:r w:rsidRPr="003650A8">
              <w:rPr>
                <w:rFonts w:ascii="MS UI Gothic" w:eastAsia="MS UI Gothic" w:hAnsi="MS UI Gothic" w:cs="メイリオ" w:hint="eastAsia"/>
                <w:sz w:val="18"/>
                <w:szCs w:val="18"/>
              </w:rPr>
              <w:t>3</w:t>
            </w:r>
          </w:p>
        </w:tc>
        <w:tc>
          <w:tcPr>
            <w:tcW w:w="2983" w:type="dxa"/>
          </w:tcPr>
          <w:p w:rsidR="00750967" w:rsidRPr="006408B9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6408B9">
              <w:rPr>
                <w:rFonts w:ascii="MS UI Gothic" w:eastAsia="MS UI Gothic" w:hAnsi="MS UI Gothic" w:cs="メイリオ" w:hint="eastAsia"/>
                <w:sz w:val="18"/>
                <w:szCs w:val="18"/>
              </w:rPr>
              <w:t>SIMﾊﾟｯｹｰｼﾞ用大PP袋</w:t>
            </w:r>
          </w:p>
        </w:tc>
        <w:tc>
          <w:tcPr>
            <w:tcW w:w="756" w:type="dxa"/>
            <w:vAlign w:val="center"/>
          </w:tcPr>
          <w:p w:rsidR="00750967" w:rsidRPr="006408B9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 w:rsidRPr="006408B9"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750967" w:rsidRPr="005956DA" w:rsidTr="00DB4040">
        <w:tc>
          <w:tcPr>
            <w:tcW w:w="1412" w:type="dxa"/>
          </w:tcPr>
          <w:p w:rsidR="00750967" w:rsidRPr="001D0926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750967" w:rsidRPr="003650A8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3650A8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750967" w:rsidRPr="003650A8" w:rsidRDefault="003650A8" w:rsidP="00D5604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3650A8">
              <w:rPr>
                <w:rFonts w:ascii="MS UI Gothic" w:eastAsia="MS UI Gothic" w:hAnsi="MS UI Gothic" w:cs="メイリオ"/>
                <w:sz w:val="18"/>
                <w:szCs w:val="18"/>
              </w:rPr>
              <w:t>BPG751PC</w:t>
            </w:r>
          </w:p>
        </w:tc>
        <w:tc>
          <w:tcPr>
            <w:tcW w:w="2983" w:type="dxa"/>
          </w:tcPr>
          <w:p w:rsidR="00750967" w:rsidRPr="009B5C1E" w:rsidRDefault="00C630EE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56DFA">
              <w:rPr>
                <w:rFonts w:ascii="MS UI Gothic" w:eastAsia="MS UI Gothic" w:hAnsi="MS UI Gothic" w:cs="Verdana"/>
                <w:color w:val="000000" w:themeColor="text1"/>
                <w:sz w:val="18"/>
                <w:szCs w:val="18"/>
              </w:rPr>
              <w:t xml:space="preserve">VISITOR SIM </w:t>
            </w:r>
            <w:r w:rsidR="000E2002"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JE</w:t>
            </w:r>
            <w:r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共通</w:t>
            </w:r>
            <w:r w:rsidRPr="00EF11BD">
              <w:rPr>
                <w:rFonts w:ascii="MS UI Gothic" w:eastAsia="MS UI Gothic" w:hAnsi="MS UI Gothic" w:cs="Verdana" w:hint="eastAsia"/>
                <w:color w:val="000000" w:themeColor="text1"/>
                <w:sz w:val="18"/>
                <w:szCs w:val="18"/>
              </w:rPr>
              <w:t>注意事項</w:t>
            </w:r>
          </w:p>
        </w:tc>
        <w:tc>
          <w:tcPr>
            <w:tcW w:w="756" w:type="dxa"/>
            <w:vAlign w:val="center"/>
          </w:tcPr>
          <w:p w:rsidR="00750967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750967" w:rsidRPr="005956DA" w:rsidTr="00DB4040">
        <w:tc>
          <w:tcPr>
            <w:tcW w:w="1412" w:type="dxa"/>
          </w:tcPr>
          <w:p w:rsidR="00750967" w:rsidRPr="001D0926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750967" w:rsidRPr="003650A8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3650A8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</w:t>
            </w:r>
          </w:p>
        </w:tc>
        <w:tc>
          <w:tcPr>
            <w:tcW w:w="1909" w:type="dxa"/>
          </w:tcPr>
          <w:p w:rsidR="00D56045" w:rsidRPr="003650A8" w:rsidRDefault="003650A8" w:rsidP="00D56045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3650A8">
              <w:rPr>
                <w:rFonts w:ascii="MS UI Gothic" w:eastAsia="MS UI Gothic" w:hAnsi="MS UI Gothic" w:cs="メイリオ"/>
                <w:sz w:val="18"/>
                <w:szCs w:val="18"/>
              </w:rPr>
              <w:t>BPG750PC</w:t>
            </w:r>
          </w:p>
          <w:p w:rsidR="00750967" w:rsidRPr="003650A8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</w:p>
        </w:tc>
        <w:tc>
          <w:tcPr>
            <w:tcW w:w="2983" w:type="dxa"/>
          </w:tcPr>
          <w:p w:rsidR="00750967" w:rsidRPr="009B5C1E" w:rsidRDefault="00603FCF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603FC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VISITOR SIM </w:t>
            </w:r>
            <w:r w:rsidR="006C30CB" w:rsidRPr="006C30CB">
              <w:rPr>
                <w:rFonts w:ascii="メイリオ" w:eastAsia="メイリオ" w:hAnsi="メイリオ" w:cs="メイリオ"/>
                <w:sz w:val="18"/>
                <w:szCs w:val="18"/>
              </w:rPr>
              <w:t>6GB/30days</w:t>
            </w:r>
            <w:r w:rsidRPr="00603FC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(N) 契約書面</w:t>
            </w:r>
          </w:p>
        </w:tc>
        <w:tc>
          <w:tcPr>
            <w:tcW w:w="756" w:type="dxa"/>
            <w:vAlign w:val="center"/>
          </w:tcPr>
          <w:p w:rsidR="00750967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  <w:tr w:rsidR="00750967" w:rsidRPr="005956DA" w:rsidTr="00DB4040">
        <w:tc>
          <w:tcPr>
            <w:tcW w:w="1412" w:type="dxa"/>
          </w:tcPr>
          <w:p w:rsidR="00750967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F11BD">
              <w:rPr>
                <w:rFonts w:ascii="MS UI Gothic" w:eastAsia="MS UI Gothic" w:hAnsi="MS UI Gothic" w:cs="メイリオ" w:hint="eastAsia"/>
                <w:sz w:val="18"/>
                <w:szCs w:val="18"/>
              </w:rPr>
              <w:t>部材</w:t>
            </w:r>
          </w:p>
        </w:tc>
        <w:tc>
          <w:tcPr>
            <w:tcW w:w="1737" w:type="dxa"/>
          </w:tcPr>
          <w:p w:rsidR="00750967" w:rsidRPr="001D0926" w:rsidRDefault="00750967" w:rsidP="00DB4040">
            <w:pPr>
              <w:rPr>
                <w:rFonts w:ascii="MS UI Gothic" w:eastAsia="MS UI Gothic" w:hAnsi="MS UI Gothic" w:cs="メイリオ"/>
                <w:sz w:val="18"/>
                <w:szCs w:val="18"/>
              </w:rPr>
            </w:pPr>
            <w:r w:rsidRPr="00EF11BD">
              <w:rPr>
                <w:rFonts w:ascii="MS UI Gothic" w:eastAsia="MS UI Gothic" w:hAnsi="MS UI Gothic" w:cs="メイリオ" w:hint="eastAsia"/>
                <w:sz w:val="18"/>
                <w:szCs w:val="18"/>
              </w:rPr>
              <w:t>個装箱貼付シール</w:t>
            </w:r>
          </w:p>
        </w:tc>
        <w:tc>
          <w:tcPr>
            <w:tcW w:w="1909" w:type="dxa"/>
          </w:tcPr>
          <w:p w:rsidR="00750967" w:rsidRPr="00DE5D04" w:rsidRDefault="00750967" w:rsidP="00DB4040">
            <w:pPr>
              <w:rPr>
                <w:rFonts w:ascii="MS UI Gothic" w:eastAsia="MS UI Gothic" w:hAnsi="MS UI Gothic" w:cs="Verdana"/>
                <w:sz w:val="18"/>
                <w:szCs w:val="18"/>
              </w:rPr>
            </w:pPr>
            <w:r w:rsidRPr="00DE5D04">
              <w:rPr>
                <w:rFonts w:ascii="MS UI Gothic" w:eastAsia="MS UI Gothic" w:hAnsi="MS UI Gothic" w:cs="Verdana"/>
                <w:sz w:val="18"/>
                <w:szCs w:val="18"/>
              </w:rPr>
              <w:t>PACKAGE-SEAL</w:t>
            </w:r>
          </w:p>
        </w:tc>
        <w:tc>
          <w:tcPr>
            <w:tcW w:w="2983" w:type="dxa"/>
          </w:tcPr>
          <w:p w:rsidR="00750967" w:rsidRPr="00EF11BD" w:rsidRDefault="00750967" w:rsidP="00DB4040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F11BD">
              <w:rPr>
                <w:rFonts w:ascii="メイリオ" w:eastAsia="メイリオ" w:hAnsi="メイリオ" w:cs="メイリオ" w:hint="eastAsia"/>
                <w:sz w:val="18"/>
                <w:szCs w:val="18"/>
              </w:rPr>
              <w:t>ﾊﾟｯｹｰｼﾞｼｰﾙ2枚目印刷指示用</w:t>
            </w:r>
          </w:p>
        </w:tc>
        <w:tc>
          <w:tcPr>
            <w:tcW w:w="756" w:type="dxa"/>
            <w:vAlign w:val="center"/>
          </w:tcPr>
          <w:p w:rsidR="00750967" w:rsidRDefault="00750967" w:rsidP="00DB4040">
            <w:pPr>
              <w:rPr>
                <w:rFonts w:ascii="MS UI Gothic" w:eastAsia="MS UI Gothic" w:hAnsi="MS UI Gothic" w:cs="メイリオ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メイリオ" w:hint="eastAsia"/>
                <w:kern w:val="0"/>
                <w:sz w:val="18"/>
                <w:szCs w:val="18"/>
              </w:rPr>
              <w:t>1</w:t>
            </w:r>
          </w:p>
        </w:tc>
      </w:tr>
    </w:tbl>
    <w:p w:rsidR="00750967" w:rsidRPr="00750967" w:rsidRDefault="00750967" w:rsidP="00102F0A">
      <w:pPr>
        <w:rPr>
          <w:rFonts w:ascii="メイリオ" w:eastAsia="メイリオ" w:hAnsi="メイリオ" w:cs="メイリオ"/>
          <w:sz w:val="18"/>
          <w:szCs w:val="18"/>
        </w:rPr>
      </w:pPr>
    </w:p>
    <w:p w:rsidR="00C02E4D" w:rsidRPr="00F43361" w:rsidRDefault="00F24F33" w:rsidP="00F43361">
      <w:pPr>
        <w:pStyle w:val="1"/>
        <w:rPr>
          <w:rFonts w:asciiTheme="minorHAnsi" w:eastAsiaTheme="minorEastAsia" w:hAnsiTheme="minorHAnsi" w:cstheme="minorBidi"/>
          <w:sz w:val="21"/>
          <w:szCs w:val="22"/>
          <w:lang w:eastAsia="zh-TW"/>
        </w:rPr>
      </w:pPr>
      <w:bookmarkStart w:id="29" w:name="_Toc470875313"/>
      <w:r>
        <w:rPr>
          <w:rFonts w:ascii="メイリオ" w:eastAsia="メイリオ" w:hAnsi="メイリオ" w:cs="メイリオ" w:hint="eastAsia"/>
          <w:b/>
          <w:sz w:val="20"/>
          <w:szCs w:val="20"/>
          <w:lang w:eastAsia="zh-TW"/>
        </w:rPr>
        <w:lastRenderedPageBreak/>
        <w:t>9</w:t>
      </w:r>
      <w:r w:rsidR="000C162E" w:rsidRPr="00C411BA">
        <w:rPr>
          <w:rFonts w:ascii="メイリオ" w:eastAsia="メイリオ" w:hAnsi="メイリオ" w:cs="メイリオ" w:hint="eastAsia"/>
          <w:b/>
          <w:sz w:val="20"/>
          <w:szCs w:val="20"/>
          <w:lang w:eastAsia="zh-TW"/>
        </w:rPr>
        <w:t>. 注意事項</w:t>
      </w:r>
      <w:r w:rsidR="00596433">
        <w:rPr>
          <w:rFonts w:ascii="メイリオ" w:eastAsia="メイリオ" w:hAnsi="メイリオ" w:cs="メイリオ" w:hint="eastAsia"/>
          <w:b/>
          <w:sz w:val="20"/>
          <w:szCs w:val="20"/>
          <w:lang w:eastAsia="zh-TW"/>
        </w:rPr>
        <w:t>(</w:t>
      </w:r>
      <w:r w:rsidR="00641DB2">
        <w:rPr>
          <w:rFonts w:ascii="メイリオ" w:eastAsia="メイリオ" w:hAnsi="メイリオ" w:cs="メイリオ" w:hint="eastAsia"/>
          <w:b/>
          <w:sz w:val="20"/>
          <w:szCs w:val="20"/>
        </w:rPr>
        <w:t>翻訳中</w:t>
      </w:r>
      <w:r w:rsidR="00596433">
        <w:rPr>
          <w:rFonts w:ascii="メイリオ" w:eastAsia="メイリオ" w:hAnsi="メイリオ" w:cs="メイリオ" w:hint="eastAsia"/>
          <w:b/>
          <w:sz w:val="20"/>
          <w:szCs w:val="20"/>
          <w:lang w:eastAsia="zh-TW"/>
        </w:rPr>
        <w:t>)</w:t>
      </w:r>
      <w:bookmarkEnd w:id="29"/>
    </w:p>
    <w:p w:rsidR="00F43361" w:rsidRDefault="00F24F33" w:rsidP="00F43361">
      <w:pPr>
        <w:pStyle w:val="1"/>
        <w:rPr>
          <w:rFonts w:ascii="メイリオ" w:eastAsia="メイリオ" w:hAnsi="メイリオ" w:cs="メイリオ"/>
          <w:b/>
          <w:sz w:val="20"/>
          <w:szCs w:val="20"/>
          <w:lang w:eastAsia="zh-TW"/>
        </w:rPr>
      </w:pPr>
      <w:bookmarkStart w:id="30" w:name="_Toc470875314"/>
      <w:r>
        <w:rPr>
          <w:rFonts w:ascii="メイリオ" w:eastAsia="メイリオ" w:hAnsi="メイリオ" w:cs="メイリオ" w:hint="eastAsia"/>
          <w:b/>
          <w:sz w:val="20"/>
          <w:szCs w:val="20"/>
          <w:lang w:eastAsia="zh-TW"/>
        </w:rPr>
        <w:t>10</w:t>
      </w:r>
      <w:r w:rsidR="00F43361" w:rsidRPr="00C411BA">
        <w:rPr>
          <w:rFonts w:ascii="メイリオ" w:eastAsia="メイリオ" w:hAnsi="メイリオ" w:cs="メイリオ" w:hint="eastAsia"/>
          <w:b/>
          <w:sz w:val="20"/>
          <w:szCs w:val="20"/>
          <w:lang w:eastAsia="zh-TW"/>
        </w:rPr>
        <w:t xml:space="preserve">. </w:t>
      </w:r>
      <w:r w:rsidR="00F43361">
        <w:rPr>
          <w:rFonts w:ascii="メイリオ" w:eastAsia="メイリオ" w:hAnsi="メイリオ" w:cs="メイリオ" w:hint="eastAsia"/>
          <w:b/>
          <w:sz w:val="20"/>
          <w:szCs w:val="20"/>
          <w:lang w:eastAsia="zh-TW"/>
        </w:rPr>
        <w:t>契約内容通知書</w:t>
      </w:r>
      <w:r w:rsidR="00596433">
        <w:rPr>
          <w:rFonts w:ascii="メイリオ" w:eastAsia="メイリオ" w:hAnsi="メイリオ" w:cs="メイリオ" w:hint="eastAsia"/>
          <w:b/>
          <w:sz w:val="20"/>
          <w:szCs w:val="20"/>
          <w:lang w:eastAsia="zh-TW"/>
        </w:rPr>
        <w:t>(</w:t>
      </w:r>
      <w:r w:rsidR="00641DB2">
        <w:rPr>
          <w:rFonts w:ascii="メイリオ" w:eastAsia="メイリオ" w:hAnsi="メイリオ" w:cs="メイリオ" w:hint="eastAsia"/>
          <w:b/>
          <w:sz w:val="20"/>
          <w:szCs w:val="20"/>
          <w:lang w:eastAsia="zh-TW"/>
        </w:rPr>
        <w:t>翻訳中</w:t>
      </w:r>
      <w:r w:rsidR="00596433">
        <w:rPr>
          <w:rFonts w:ascii="メイリオ" w:eastAsia="メイリオ" w:hAnsi="メイリオ" w:cs="メイリオ" w:hint="eastAsia"/>
          <w:b/>
          <w:sz w:val="20"/>
          <w:szCs w:val="20"/>
          <w:lang w:eastAsia="zh-TW"/>
        </w:rPr>
        <w:t>)</w:t>
      </w:r>
      <w:bookmarkEnd w:id="30"/>
    </w:p>
    <w:p w:rsidR="00E60594" w:rsidRDefault="00F24F33" w:rsidP="00E60594">
      <w:pPr>
        <w:pStyle w:val="1"/>
        <w:rPr>
          <w:rFonts w:ascii="メイリオ" w:eastAsia="メイリオ" w:hAnsi="メイリオ" w:cs="メイリオ"/>
          <w:b/>
          <w:sz w:val="20"/>
          <w:szCs w:val="20"/>
        </w:rPr>
      </w:pPr>
      <w:bookmarkStart w:id="31" w:name="_Toc470875315"/>
      <w:r>
        <w:rPr>
          <w:rFonts w:ascii="メイリオ" w:eastAsia="メイリオ" w:hAnsi="メイリオ" w:cs="メイリオ" w:hint="eastAsia"/>
          <w:b/>
          <w:sz w:val="20"/>
          <w:szCs w:val="20"/>
        </w:rPr>
        <w:t>11</w:t>
      </w:r>
      <w:r w:rsidR="00E60594" w:rsidRPr="00C411BA">
        <w:rPr>
          <w:rFonts w:ascii="メイリオ" w:eastAsia="メイリオ" w:hAnsi="メイリオ" w:cs="メイリオ" w:hint="eastAsia"/>
          <w:b/>
          <w:sz w:val="20"/>
          <w:szCs w:val="20"/>
        </w:rPr>
        <w:t xml:space="preserve">. </w:t>
      </w:r>
      <w:r w:rsidR="00E60594">
        <w:rPr>
          <w:rFonts w:ascii="メイリオ" w:eastAsia="メイリオ" w:hAnsi="メイリオ" w:cs="メイリオ" w:hint="eastAsia"/>
          <w:b/>
          <w:sz w:val="20"/>
          <w:szCs w:val="20"/>
        </w:rPr>
        <w:t>パッケージ</w:t>
      </w:r>
      <w:r w:rsidR="00596433">
        <w:rPr>
          <w:rFonts w:ascii="メイリオ" w:eastAsia="メイリオ" w:hAnsi="メイリオ" w:cs="メイリオ" w:hint="eastAsia"/>
          <w:b/>
          <w:sz w:val="20"/>
          <w:szCs w:val="20"/>
        </w:rPr>
        <w:t>(作成中)</w:t>
      </w:r>
      <w:bookmarkEnd w:id="31"/>
    </w:p>
    <w:p w:rsidR="000C162E" w:rsidRPr="00C411BA" w:rsidRDefault="00F24F33" w:rsidP="008C4E38">
      <w:pPr>
        <w:pStyle w:val="1"/>
        <w:rPr>
          <w:rFonts w:ascii="メイリオ" w:eastAsia="メイリオ" w:hAnsi="メイリオ" w:cs="メイリオ"/>
          <w:b/>
          <w:sz w:val="20"/>
          <w:szCs w:val="20"/>
        </w:rPr>
      </w:pPr>
      <w:bookmarkStart w:id="32" w:name="_Toc470875316"/>
      <w:r>
        <w:rPr>
          <w:rFonts w:ascii="メイリオ" w:eastAsia="メイリオ" w:hAnsi="メイリオ" w:cs="メイリオ" w:hint="eastAsia"/>
          <w:b/>
          <w:sz w:val="20"/>
          <w:szCs w:val="20"/>
        </w:rPr>
        <w:t>12</w:t>
      </w:r>
      <w:r w:rsidR="000C162E" w:rsidRPr="00C411BA">
        <w:rPr>
          <w:rFonts w:ascii="メイリオ" w:eastAsia="メイリオ" w:hAnsi="メイリオ" w:cs="メイリオ" w:hint="eastAsia"/>
          <w:b/>
          <w:sz w:val="20"/>
          <w:szCs w:val="20"/>
        </w:rPr>
        <w:t xml:space="preserve">. </w:t>
      </w:r>
      <w:r w:rsidR="00F14CAD">
        <w:rPr>
          <w:rFonts w:ascii="メイリオ" w:eastAsia="メイリオ" w:hAnsi="メイリオ" w:cs="メイリオ" w:hint="eastAsia"/>
          <w:b/>
          <w:sz w:val="20"/>
          <w:szCs w:val="20"/>
        </w:rPr>
        <w:t>スケジュール</w:t>
      </w:r>
      <w:bookmarkEnd w:id="32"/>
    </w:p>
    <w:p w:rsidR="001B5BF6" w:rsidRDefault="001B5BF6" w:rsidP="001B5BF6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出荷予定日：</w:t>
      </w:r>
      <w:r w:rsidR="008F5613">
        <w:rPr>
          <w:rFonts w:ascii="メイリオ" w:eastAsia="メイリオ" w:hAnsi="メイリオ" w:cs="メイリオ" w:hint="eastAsia"/>
          <w:sz w:val="18"/>
          <w:szCs w:val="18"/>
        </w:rPr>
        <w:t>2017年1月17日</w:t>
      </w:r>
    </w:p>
    <w:p w:rsidR="00ED5603" w:rsidRPr="001B5BF6" w:rsidRDefault="00ED5603" w:rsidP="001B5BF6">
      <w:pPr>
        <w:widowControl/>
        <w:jc w:val="left"/>
        <w:rPr>
          <w:rFonts w:ascii="メイリオ" w:eastAsia="メイリオ" w:hAnsi="メイリオ" w:cs="メイリオ"/>
          <w:sz w:val="18"/>
          <w:szCs w:val="18"/>
          <w:lang w:eastAsia="zh-TW"/>
        </w:rPr>
      </w:pPr>
    </w:p>
    <w:sectPr w:rsidR="00ED5603" w:rsidRPr="001B5BF6" w:rsidSect="0002400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216" w:rsidRDefault="00A34216" w:rsidP="00AA7BDF">
      <w:r>
        <w:separator/>
      </w:r>
    </w:p>
  </w:endnote>
  <w:endnote w:type="continuationSeparator" w:id="0">
    <w:p w:rsidR="00A34216" w:rsidRDefault="00A34216" w:rsidP="00AA7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5793718"/>
      <w:docPartObj>
        <w:docPartGallery w:val="Page Numbers (Bottom of Page)"/>
        <w:docPartUnique/>
      </w:docPartObj>
    </w:sdtPr>
    <w:sdtContent>
      <w:p w:rsidR="00A34216" w:rsidRDefault="00A34216">
        <w:pPr>
          <w:pStyle w:val="af"/>
          <w:jc w:val="center"/>
        </w:pPr>
        <w:fldSimple w:instr=" PAGE   \* MERGEFORMAT ">
          <w:r w:rsidR="00EC7319" w:rsidRPr="00EC7319">
            <w:rPr>
              <w:noProof/>
              <w:lang w:val="ja-JP"/>
            </w:rPr>
            <w:t>7</w:t>
          </w:r>
        </w:fldSimple>
      </w:p>
    </w:sdtContent>
  </w:sdt>
  <w:p w:rsidR="00A34216" w:rsidRDefault="00A3421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216" w:rsidRDefault="00A34216" w:rsidP="00AA7BDF">
      <w:r>
        <w:separator/>
      </w:r>
    </w:p>
  </w:footnote>
  <w:footnote w:type="continuationSeparator" w:id="0">
    <w:p w:rsidR="00A34216" w:rsidRDefault="00A34216" w:rsidP="00AA7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14006"/>
    <w:multiLevelType w:val="hybridMultilevel"/>
    <w:tmpl w:val="B7D05DF8"/>
    <w:lvl w:ilvl="0" w:tplc="12AEFF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7D2"/>
    <w:rsid w:val="00000382"/>
    <w:rsid w:val="0000154A"/>
    <w:rsid w:val="000034EA"/>
    <w:rsid w:val="000114CB"/>
    <w:rsid w:val="000122A0"/>
    <w:rsid w:val="00012EC4"/>
    <w:rsid w:val="0001623D"/>
    <w:rsid w:val="00021A11"/>
    <w:rsid w:val="00023CF4"/>
    <w:rsid w:val="0002400B"/>
    <w:rsid w:val="000300D7"/>
    <w:rsid w:val="00031B67"/>
    <w:rsid w:val="000336E2"/>
    <w:rsid w:val="00034D37"/>
    <w:rsid w:val="0003598D"/>
    <w:rsid w:val="0003683B"/>
    <w:rsid w:val="000446EC"/>
    <w:rsid w:val="00044ACE"/>
    <w:rsid w:val="00044B7B"/>
    <w:rsid w:val="0004622F"/>
    <w:rsid w:val="00051AE6"/>
    <w:rsid w:val="00053F09"/>
    <w:rsid w:val="00054A4B"/>
    <w:rsid w:val="00056893"/>
    <w:rsid w:val="0006228B"/>
    <w:rsid w:val="000640B8"/>
    <w:rsid w:val="000728CA"/>
    <w:rsid w:val="00080752"/>
    <w:rsid w:val="00083078"/>
    <w:rsid w:val="000836E6"/>
    <w:rsid w:val="00085585"/>
    <w:rsid w:val="00085BC1"/>
    <w:rsid w:val="000871BA"/>
    <w:rsid w:val="00087920"/>
    <w:rsid w:val="0009046B"/>
    <w:rsid w:val="000928F4"/>
    <w:rsid w:val="00092F8C"/>
    <w:rsid w:val="000932A8"/>
    <w:rsid w:val="00093533"/>
    <w:rsid w:val="00094830"/>
    <w:rsid w:val="000968E1"/>
    <w:rsid w:val="000A2EA1"/>
    <w:rsid w:val="000A6C4E"/>
    <w:rsid w:val="000A741F"/>
    <w:rsid w:val="000B65E3"/>
    <w:rsid w:val="000B675C"/>
    <w:rsid w:val="000B6AC9"/>
    <w:rsid w:val="000C162E"/>
    <w:rsid w:val="000C1694"/>
    <w:rsid w:val="000C195F"/>
    <w:rsid w:val="000C1977"/>
    <w:rsid w:val="000C1C55"/>
    <w:rsid w:val="000C3DD7"/>
    <w:rsid w:val="000C7203"/>
    <w:rsid w:val="000D0328"/>
    <w:rsid w:val="000E1080"/>
    <w:rsid w:val="000E1430"/>
    <w:rsid w:val="000E2002"/>
    <w:rsid w:val="000E2737"/>
    <w:rsid w:val="000E2A24"/>
    <w:rsid w:val="000E6596"/>
    <w:rsid w:val="000F0BE5"/>
    <w:rsid w:val="000F0FCA"/>
    <w:rsid w:val="000F3B14"/>
    <w:rsid w:val="000F437C"/>
    <w:rsid w:val="00102F0A"/>
    <w:rsid w:val="00104BB6"/>
    <w:rsid w:val="001144FF"/>
    <w:rsid w:val="00115464"/>
    <w:rsid w:val="00123D84"/>
    <w:rsid w:val="00125382"/>
    <w:rsid w:val="00130B73"/>
    <w:rsid w:val="0013168A"/>
    <w:rsid w:val="001321E5"/>
    <w:rsid w:val="00132FCB"/>
    <w:rsid w:val="0013524B"/>
    <w:rsid w:val="00141252"/>
    <w:rsid w:val="0015223A"/>
    <w:rsid w:val="001525C1"/>
    <w:rsid w:val="00152EED"/>
    <w:rsid w:val="00157D38"/>
    <w:rsid w:val="00163F50"/>
    <w:rsid w:val="00164EC2"/>
    <w:rsid w:val="0016502B"/>
    <w:rsid w:val="00173809"/>
    <w:rsid w:val="00173EEC"/>
    <w:rsid w:val="0017514F"/>
    <w:rsid w:val="001752A5"/>
    <w:rsid w:val="00176089"/>
    <w:rsid w:val="00176805"/>
    <w:rsid w:val="001851C2"/>
    <w:rsid w:val="0018648C"/>
    <w:rsid w:val="001869A9"/>
    <w:rsid w:val="00191FA8"/>
    <w:rsid w:val="001949F9"/>
    <w:rsid w:val="00194DCE"/>
    <w:rsid w:val="001954BF"/>
    <w:rsid w:val="001955EA"/>
    <w:rsid w:val="001A03EF"/>
    <w:rsid w:val="001A28AD"/>
    <w:rsid w:val="001B4F60"/>
    <w:rsid w:val="001B5869"/>
    <w:rsid w:val="001B5BF6"/>
    <w:rsid w:val="001C032B"/>
    <w:rsid w:val="001C2D09"/>
    <w:rsid w:val="001C77BB"/>
    <w:rsid w:val="001D0937"/>
    <w:rsid w:val="001D17DD"/>
    <w:rsid w:val="001D246B"/>
    <w:rsid w:val="001D2500"/>
    <w:rsid w:val="001D274B"/>
    <w:rsid w:val="001D5F20"/>
    <w:rsid w:val="001E124F"/>
    <w:rsid w:val="001E1928"/>
    <w:rsid w:val="001E621A"/>
    <w:rsid w:val="001F0C99"/>
    <w:rsid w:val="001F3D41"/>
    <w:rsid w:val="001F4B13"/>
    <w:rsid w:val="001F7D5F"/>
    <w:rsid w:val="002058B1"/>
    <w:rsid w:val="00205D01"/>
    <w:rsid w:val="00207337"/>
    <w:rsid w:val="00211DA0"/>
    <w:rsid w:val="002207A0"/>
    <w:rsid w:val="00225A86"/>
    <w:rsid w:val="00227D93"/>
    <w:rsid w:val="00230D87"/>
    <w:rsid w:val="00231962"/>
    <w:rsid w:val="00241734"/>
    <w:rsid w:val="002437A5"/>
    <w:rsid w:val="00243D03"/>
    <w:rsid w:val="002508BB"/>
    <w:rsid w:val="00253A2B"/>
    <w:rsid w:val="00256416"/>
    <w:rsid w:val="002708F9"/>
    <w:rsid w:val="00270D92"/>
    <w:rsid w:val="00274016"/>
    <w:rsid w:val="00274284"/>
    <w:rsid w:val="00275229"/>
    <w:rsid w:val="00276413"/>
    <w:rsid w:val="00276AA4"/>
    <w:rsid w:val="00283B7A"/>
    <w:rsid w:val="00283F93"/>
    <w:rsid w:val="00285D43"/>
    <w:rsid w:val="00286739"/>
    <w:rsid w:val="00290D2D"/>
    <w:rsid w:val="002956A3"/>
    <w:rsid w:val="002966A3"/>
    <w:rsid w:val="002B1370"/>
    <w:rsid w:val="002B1FF5"/>
    <w:rsid w:val="002B2148"/>
    <w:rsid w:val="002B6718"/>
    <w:rsid w:val="002C1A6A"/>
    <w:rsid w:val="002C44B2"/>
    <w:rsid w:val="002C5477"/>
    <w:rsid w:val="002C559D"/>
    <w:rsid w:val="002D2041"/>
    <w:rsid w:val="002D269C"/>
    <w:rsid w:val="002D2ACB"/>
    <w:rsid w:val="002D3F91"/>
    <w:rsid w:val="002D5AC7"/>
    <w:rsid w:val="002D6C35"/>
    <w:rsid w:val="002D7E54"/>
    <w:rsid w:val="002E3613"/>
    <w:rsid w:val="002E4E9C"/>
    <w:rsid w:val="002F0C4C"/>
    <w:rsid w:val="002F55CF"/>
    <w:rsid w:val="00300224"/>
    <w:rsid w:val="00307204"/>
    <w:rsid w:val="00314663"/>
    <w:rsid w:val="00315972"/>
    <w:rsid w:val="0031625B"/>
    <w:rsid w:val="00323C55"/>
    <w:rsid w:val="00326834"/>
    <w:rsid w:val="00327F49"/>
    <w:rsid w:val="00331BA9"/>
    <w:rsid w:val="00332953"/>
    <w:rsid w:val="00343F54"/>
    <w:rsid w:val="00350986"/>
    <w:rsid w:val="00353B0E"/>
    <w:rsid w:val="003543ED"/>
    <w:rsid w:val="00357CB6"/>
    <w:rsid w:val="00357D40"/>
    <w:rsid w:val="00362D98"/>
    <w:rsid w:val="003650A8"/>
    <w:rsid w:val="00367FD5"/>
    <w:rsid w:val="0037134E"/>
    <w:rsid w:val="003732C8"/>
    <w:rsid w:val="00376DA6"/>
    <w:rsid w:val="00384F23"/>
    <w:rsid w:val="00385D66"/>
    <w:rsid w:val="003958CE"/>
    <w:rsid w:val="003A300E"/>
    <w:rsid w:val="003A50A5"/>
    <w:rsid w:val="003A7268"/>
    <w:rsid w:val="003B6C7A"/>
    <w:rsid w:val="003C2947"/>
    <w:rsid w:val="003C7B63"/>
    <w:rsid w:val="003D0CC6"/>
    <w:rsid w:val="003D0D33"/>
    <w:rsid w:val="003D3E79"/>
    <w:rsid w:val="003D775D"/>
    <w:rsid w:val="003E0DEA"/>
    <w:rsid w:val="003E127C"/>
    <w:rsid w:val="003E3016"/>
    <w:rsid w:val="003E47CE"/>
    <w:rsid w:val="003E5958"/>
    <w:rsid w:val="003F2DF4"/>
    <w:rsid w:val="003F3D40"/>
    <w:rsid w:val="003F4302"/>
    <w:rsid w:val="00403F73"/>
    <w:rsid w:val="0040780A"/>
    <w:rsid w:val="00411528"/>
    <w:rsid w:val="004134BE"/>
    <w:rsid w:val="00420F2A"/>
    <w:rsid w:val="004216B3"/>
    <w:rsid w:val="00425119"/>
    <w:rsid w:val="004311FF"/>
    <w:rsid w:val="004333B9"/>
    <w:rsid w:val="00436653"/>
    <w:rsid w:val="00437ECF"/>
    <w:rsid w:val="00437FCC"/>
    <w:rsid w:val="004501DC"/>
    <w:rsid w:val="004502E5"/>
    <w:rsid w:val="004568BE"/>
    <w:rsid w:val="004605C8"/>
    <w:rsid w:val="00460EB3"/>
    <w:rsid w:val="00462782"/>
    <w:rsid w:val="00465542"/>
    <w:rsid w:val="00466547"/>
    <w:rsid w:val="004665AC"/>
    <w:rsid w:val="004730D2"/>
    <w:rsid w:val="00481F86"/>
    <w:rsid w:val="0048522D"/>
    <w:rsid w:val="004857DD"/>
    <w:rsid w:val="00487784"/>
    <w:rsid w:val="00487A7E"/>
    <w:rsid w:val="00487B8B"/>
    <w:rsid w:val="0049245D"/>
    <w:rsid w:val="00494FAB"/>
    <w:rsid w:val="0049504E"/>
    <w:rsid w:val="00496155"/>
    <w:rsid w:val="004A228B"/>
    <w:rsid w:val="004A4148"/>
    <w:rsid w:val="004A45DD"/>
    <w:rsid w:val="004A5656"/>
    <w:rsid w:val="004A63C3"/>
    <w:rsid w:val="004A7E3B"/>
    <w:rsid w:val="004B096F"/>
    <w:rsid w:val="004B44FA"/>
    <w:rsid w:val="004C1D57"/>
    <w:rsid w:val="004C4503"/>
    <w:rsid w:val="004D396B"/>
    <w:rsid w:val="004D3B9C"/>
    <w:rsid w:val="004E022C"/>
    <w:rsid w:val="004E345D"/>
    <w:rsid w:val="004E3F7B"/>
    <w:rsid w:val="004E6E2A"/>
    <w:rsid w:val="004E7542"/>
    <w:rsid w:val="004F3162"/>
    <w:rsid w:val="004F516F"/>
    <w:rsid w:val="004F77D2"/>
    <w:rsid w:val="00501F27"/>
    <w:rsid w:val="005026D8"/>
    <w:rsid w:val="00502865"/>
    <w:rsid w:val="00503E37"/>
    <w:rsid w:val="00510AFC"/>
    <w:rsid w:val="00517432"/>
    <w:rsid w:val="00521051"/>
    <w:rsid w:val="00523A1F"/>
    <w:rsid w:val="005255C6"/>
    <w:rsid w:val="00525DDB"/>
    <w:rsid w:val="00526D89"/>
    <w:rsid w:val="00527113"/>
    <w:rsid w:val="00537664"/>
    <w:rsid w:val="0054006E"/>
    <w:rsid w:val="00544293"/>
    <w:rsid w:val="00544E60"/>
    <w:rsid w:val="0054751D"/>
    <w:rsid w:val="00553E40"/>
    <w:rsid w:val="005557AE"/>
    <w:rsid w:val="00555B10"/>
    <w:rsid w:val="005652D3"/>
    <w:rsid w:val="00573A56"/>
    <w:rsid w:val="00576284"/>
    <w:rsid w:val="005764EB"/>
    <w:rsid w:val="00582738"/>
    <w:rsid w:val="00583580"/>
    <w:rsid w:val="00583D1C"/>
    <w:rsid w:val="00590043"/>
    <w:rsid w:val="00592097"/>
    <w:rsid w:val="0059295C"/>
    <w:rsid w:val="00592963"/>
    <w:rsid w:val="00592E13"/>
    <w:rsid w:val="00593D34"/>
    <w:rsid w:val="00594B82"/>
    <w:rsid w:val="00596433"/>
    <w:rsid w:val="0059715C"/>
    <w:rsid w:val="00597319"/>
    <w:rsid w:val="005A051F"/>
    <w:rsid w:val="005A0E92"/>
    <w:rsid w:val="005A1580"/>
    <w:rsid w:val="005A6313"/>
    <w:rsid w:val="005A6396"/>
    <w:rsid w:val="005A79FC"/>
    <w:rsid w:val="005B1C59"/>
    <w:rsid w:val="005B2E8B"/>
    <w:rsid w:val="005B358E"/>
    <w:rsid w:val="005B74DE"/>
    <w:rsid w:val="005C1D9B"/>
    <w:rsid w:val="005C4B86"/>
    <w:rsid w:val="005D24B7"/>
    <w:rsid w:val="005D538F"/>
    <w:rsid w:val="005D5E81"/>
    <w:rsid w:val="005D6591"/>
    <w:rsid w:val="005D6F37"/>
    <w:rsid w:val="005E0FC1"/>
    <w:rsid w:val="005F08D4"/>
    <w:rsid w:val="005F28C3"/>
    <w:rsid w:val="006018DD"/>
    <w:rsid w:val="00601F1E"/>
    <w:rsid w:val="00603FCF"/>
    <w:rsid w:val="00610E32"/>
    <w:rsid w:val="00616EA9"/>
    <w:rsid w:val="00620696"/>
    <w:rsid w:val="00640208"/>
    <w:rsid w:val="00641DB2"/>
    <w:rsid w:val="00644B59"/>
    <w:rsid w:val="0064718C"/>
    <w:rsid w:val="00653564"/>
    <w:rsid w:val="006553D9"/>
    <w:rsid w:val="00673996"/>
    <w:rsid w:val="00677453"/>
    <w:rsid w:val="006777A4"/>
    <w:rsid w:val="006778AB"/>
    <w:rsid w:val="006862A6"/>
    <w:rsid w:val="00695FAA"/>
    <w:rsid w:val="00696F5F"/>
    <w:rsid w:val="006A0303"/>
    <w:rsid w:val="006B4313"/>
    <w:rsid w:val="006B50BC"/>
    <w:rsid w:val="006B5C10"/>
    <w:rsid w:val="006B5C9B"/>
    <w:rsid w:val="006C0F56"/>
    <w:rsid w:val="006C268A"/>
    <w:rsid w:val="006C2CD0"/>
    <w:rsid w:val="006C30CB"/>
    <w:rsid w:val="006C359C"/>
    <w:rsid w:val="006D1656"/>
    <w:rsid w:val="006D3125"/>
    <w:rsid w:val="006D353A"/>
    <w:rsid w:val="006E0F32"/>
    <w:rsid w:val="006E1C2A"/>
    <w:rsid w:val="006E2AFA"/>
    <w:rsid w:val="006F1BC8"/>
    <w:rsid w:val="006F66F0"/>
    <w:rsid w:val="006F7AC3"/>
    <w:rsid w:val="0070025A"/>
    <w:rsid w:val="00701435"/>
    <w:rsid w:val="007028EC"/>
    <w:rsid w:val="00713374"/>
    <w:rsid w:val="00715CEB"/>
    <w:rsid w:val="00717CCE"/>
    <w:rsid w:val="00724632"/>
    <w:rsid w:val="0072470E"/>
    <w:rsid w:val="00732761"/>
    <w:rsid w:val="00740528"/>
    <w:rsid w:val="00750967"/>
    <w:rsid w:val="00751F55"/>
    <w:rsid w:val="00754A99"/>
    <w:rsid w:val="007609D9"/>
    <w:rsid w:val="00761F68"/>
    <w:rsid w:val="00765E5F"/>
    <w:rsid w:val="00774AC8"/>
    <w:rsid w:val="00774F9A"/>
    <w:rsid w:val="00776160"/>
    <w:rsid w:val="00777E81"/>
    <w:rsid w:val="0078049F"/>
    <w:rsid w:val="0078148D"/>
    <w:rsid w:val="00782951"/>
    <w:rsid w:val="00783779"/>
    <w:rsid w:val="00786F95"/>
    <w:rsid w:val="00787816"/>
    <w:rsid w:val="00792705"/>
    <w:rsid w:val="007A053A"/>
    <w:rsid w:val="007A1500"/>
    <w:rsid w:val="007A4A64"/>
    <w:rsid w:val="007A4B04"/>
    <w:rsid w:val="007A534C"/>
    <w:rsid w:val="007A6C43"/>
    <w:rsid w:val="007A6D15"/>
    <w:rsid w:val="007B6CEA"/>
    <w:rsid w:val="007C4B9E"/>
    <w:rsid w:val="007C61D8"/>
    <w:rsid w:val="007C6873"/>
    <w:rsid w:val="007C730E"/>
    <w:rsid w:val="007D0813"/>
    <w:rsid w:val="007D1C6E"/>
    <w:rsid w:val="007D31C4"/>
    <w:rsid w:val="007D5921"/>
    <w:rsid w:val="007E0110"/>
    <w:rsid w:val="007E228F"/>
    <w:rsid w:val="007E4865"/>
    <w:rsid w:val="007E6A12"/>
    <w:rsid w:val="007F0DF2"/>
    <w:rsid w:val="007F165B"/>
    <w:rsid w:val="007F3F7B"/>
    <w:rsid w:val="007F48F1"/>
    <w:rsid w:val="007F641C"/>
    <w:rsid w:val="007F7BCB"/>
    <w:rsid w:val="0080078C"/>
    <w:rsid w:val="008039B0"/>
    <w:rsid w:val="0080439B"/>
    <w:rsid w:val="00805651"/>
    <w:rsid w:val="00806F26"/>
    <w:rsid w:val="0081422F"/>
    <w:rsid w:val="00816829"/>
    <w:rsid w:val="00820874"/>
    <w:rsid w:val="00825254"/>
    <w:rsid w:val="00825ABC"/>
    <w:rsid w:val="00833A93"/>
    <w:rsid w:val="00846539"/>
    <w:rsid w:val="008510A6"/>
    <w:rsid w:val="00853981"/>
    <w:rsid w:val="008539FF"/>
    <w:rsid w:val="00857712"/>
    <w:rsid w:val="00863022"/>
    <w:rsid w:val="008640DB"/>
    <w:rsid w:val="00864F00"/>
    <w:rsid w:val="00866658"/>
    <w:rsid w:val="008714D0"/>
    <w:rsid w:val="008721AA"/>
    <w:rsid w:val="0087439F"/>
    <w:rsid w:val="008743E7"/>
    <w:rsid w:val="00882129"/>
    <w:rsid w:val="00885EC5"/>
    <w:rsid w:val="008A0571"/>
    <w:rsid w:val="008A5318"/>
    <w:rsid w:val="008A5489"/>
    <w:rsid w:val="008A5C95"/>
    <w:rsid w:val="008B0A35"/>
    <w:rsid w:val="008B61F4"/>
    <w:rsid w:val="008B6936"/>
    <w:rsid w:val="008C0888"/>
    <w:rsid w:val="008C256F"/>
    <w:rsid w:val="008C4E38"/>
    <w:rsid w:val="008C4FD7"/>
    <w:rsid w:val="008C7122"/>
    <w:rsid w:val="008D295A"/>
    <w:rsid w:val="008E15FA"/>
    <w:rsid w:val="008E1F1B"/>
    <w:rsid w:val="008E42A6"/>
    <w:rsid w:val="008E42FC"/>
    <w:rsid w:val="008E434C"/>
    <w:rsid w:val="008E639E"/>
    <w:rsid w:val="008E736F"/>
    <w:rsid w:val="008F5613"/>
    <w:rsid w:val="00900944"/>
    <w:rsid w:val="00901BAD"/>
    <w:rsid w:val="00901C7A"/>
    <w:rsid w:val="009030AF"/>
    <w:rsid w:val="0090322D"/>
    <w:rsid w:val="00905308"/>
    <w:rsid w:val="00912EAE"/>
    <w:rsid w:val="00913830"/>
    <w:rsid w:val="00916635"/>
    <w:rsid w:val="00924344"/>
    <w:rsid w:val="00924BE8"/>
    <w:rsid w:val="00932F5F"/>
    <w:rsid w:val="00942ED3"/>
    <w:rsid w:val="00944503"/>
    <w:rsid w:val="0095066D"/>
    <w:rsid w:val="00952A1B"/>
    <w:rsid w:val="00952BE9"/>
    <w:rsid w:val="00955B78"/>
    <w:rsid w:val="00963ADF"/>
    <w:rsid w:val="0096568D"/>
    <w:rsid w:val="00967EF7"/>
    <w:rsid w:val="009727EE"/>
    <w:rsid w:val="0097644D"/>
    <w:rsid w:val="009801B5"/>
    <w:rsid w:val="00984F0D"/>
    <w:rsid w:val="00986D43"/>
    <w:rsid w:val="00987936"/>
    <w:rsid w:val="00992756"/>
    <w:rsid w:val="009A0AF0"/>
    <w:rsid w:val="009A39AD"/>
    <w:rsid w:val="009A7954"/>
    <w:rsid w:val="009B0450"/>
    <w:rsid w:val="009B520F"/>
    <w:rsid w:val="009B5674"/>
    <w:rsid w:val="009B6F7A"/>
    <w:rsid w:val="009C0252"/>
    <w:rsid w:val="009C1FA4"/>
    <w:rsid w:val="009C2B9A"/>
    <w:rsid w:val="009C5CD2"/>
    <w:rsid w:val="009C7594"/>
    <w:rsid w:val="009C7D63"/>
    <w:rsid w:val="009C7F2D"/>
    <w:rsid w:val="009D2F4B"/>
    <w:rsid w:val="009E11A9"/>
    <w:rsid w:val="009E25D6"/>
    <w:rsid w:val="009E5974"/>
    <w:rsid w:val="009E65C5"/>
    <w:rsid w:val="009F0682"/>
    <w:rsid w:val="009F0A6E"/>
    <w:rsid w:val="009F71A6"/>
    <w:rsid w:val="00A02F3B"/>
    <w:rsid w:val="00A03196"/>
    <w:rsid w:val="00A03420"/>
    <w:rsid w:val="00A04174"/>
    <w:rsid w:val="00A04574"/>
    <w:rsid w:val="00A05198"/>
    <w:rsid w:val="00A0532C"/>
    <w:rsid w:val="00A1051B"/>
    <w:rsid w:val="00A11EB5"/>
    <w:rsid w:val="00A12219"/>
    <w:rsid w:val="00A1378D"/>
    <w:rsid w:val="00A16688"/>
    <w:rsid w:val="00A216B7"/>
    <w:rsid w:val="00A21A42"/>
    <w:rsid w:val="00A2461B"/>
    <w:rsid w:val="00A26B70"/>
    <w:rsid w:val="00A26FEF"/>
    <w:rsid w:val="00A30B80"/>
    <w:rsid w:val="00A30BD2"/>
    <w:rsid w:val="00A319FF"/>
    <w:rsid w:val="00A34216"/>
    <w:rsid w:val="00A35C4D"/>
    <w:rsid w:val="00A35F08"/>
    <w:rsid w:val="00A370A9"/>
    <w:rsid w:val="00A41471"/>
    <w:rsid w:val="00A45F24"/>
    <w:rsid w:val="00A478BD"/>
    <w:rsid w:val="00A47BEC"/>
    <w:rsid w:val="00A47CFC"/>
    <w:rsid w:val="00A53D46"/>
    <w:rsid w:val="00A541BA"/>
    <w:rsid w:val="00A554F4"/>
    <w:rsid w:val="00A63B69"/>
    <w:rsid w:val="00A7382E"/>
    <w:rsid w:val="00A754D1"/>
    <w:rsid w:val="00A82539"/>
    <w:rsid w:val="00A834A4"/>
    <w:rsid w:val="00A854BC"/>
    <w:rsid w:val="00A92493"/>
    <w:rsid w:val="00A9456B"/>
    <w:rsid w:val="00A94B64"/>
    <w:rsid w:val="00A94F89"/>
    <w:rsid w:val="00A96E2A"/>
    <w:rsid w:val="00AA13C7"/>
    <w:rsid w:val="00AA291F"/>
    <w:rsid w:val="00AA3A15"/>
    <w:rsid w:val="00AA7BDF"/>
    <w:rsid w:val="00AB4F08"/>
    <w:rsid w:val="00AB62CF"/>
    <w:rsid w:val="00AB7B69"/>
    <w:rsid w:val="00AC26A8"/>
    <w:rsid w:val="00AC2F50"/>
    <w:rsid w:val="00AC2FAA"/>
    <w:rsid w:val="00AC725A"/>
    <w:rsid w:val="00AD7B85"/>
    <w:rsid w:val="00B01CF5"/>
    <w:rsid w:val="00B04BD1"/>
    <w:rsid w:val="00B075AA"/>
    <w:rsid w:val="00B07ABC"/>
    <w:rsid w:val="00B15B49"/>
    <w:rsid w:val="00B17A4F"/>
    <w:rsid w:val="00B24515"/>
    <w:rsid w:val="00B422E4"/>
    <w:rsid w:val="00B452C3"/>
    <w:rsid w:val="00B464A1"/>
    <w:rsid w:val="00B479E3"/>
    <w:rsid w:val="00B512A5"/>
    <w:rsid w:val="00B560CB"/>
    <w:rsid w:val="00B62EDC"/>
    <w:rsid w:val="00B63276"/>
    <w:rsid w:val="00B67BFD"/>
    <w:rsid w:val="00B72F93"/>
    <w:rsid w:val="00B7376A"/>
    <w:rsid w:val="00B75833"/>
    <w:rsid w:val="00B8294E"/>
    <w:rsid w:val="00B91171"/>
    <w:rsid w:val="00B93CC3"/>
    <w:rsid w:val="00B979F7"/>
    <w:rsid w:val="00B97CC3"/>
    <w:rsid w:val="00BC103A"/>
    <w:rsid w:val="00BC1203"/>
    <w:rsid w:val="00BC25B1"/>
    <w:rsid w:val="00BC299D"/>
    <w:rsid w:val="00BC3983"/>
    <w:rsid w:val="00BC3A9A"/>
    <w:rsid w:val="00BC4795"/>
    <w:rsid w:val="00BC5E91"/>
    <w:rsid w:val="00BC7F27"/>
    <w:rsid w:val="00BD106F"/>
    <w:rsid w:val="00BD1B93"/>
    <w:rsid w:val="00BE2F14"/>
    <w:rsid w:val="00BF0539"/>
    <w:rsid w:val="00BF2B9F"/>
    <w:rsid w:val="00BF2C7B"/>
    <w:rsid w:val="00BF4773"/>
    <w:rsid w:val="00C00D0A"/>
    <w:rsid w:val="00C02A15"/>
    <w:rsid w:val="00C02E4D"/>
    <w:rsid w:val="00C039BF"/>
    <w:rsid w:val="00C05BCF"/>
    <w:rsid w:val="00C069A4"/>
    <w:rsid w:val="00C06D69"/>
    <w:rsid w:val="00C11597"/>
    <w:rsid w:val="00C15AF5"/>
    <w:rsid w:val="00C179FD"/>
    <w:rsid w:val="00C220D6"/>
    <w:rsid w:val="00C240CD"/>
    <w:rsid w:val="00C2447D"/>
    <w:rsid w:val="00C269CD"/>
    <w:rsid w:val="00C27192"/>
    <w:rsid w:val="00C27369"/>
    <w:rsid w:val="00C306C3"/>
    <w:rsid w:val="00C37951"/>
    <w:rsid w:val="00C37BD9"/>
    <w:rsid w:val="00C411BA"/>
    <w:rsid w:val="00C44227"/>
    <w:rsid w:val="00C44562"/>
    <w:rsid w:val="00C44693"/>
    <w:rsid w:val="00C51FC5"/>
    <w:rsid w:val="00C55614"/>
    <w:rsid w:val="00C55A8E"/>
    <w:rsid w:val="00C568A3"/>
    <w:rsid w:val="00C6009F"/>
    <w:rsid w:val="00C630EE"/>
    <w:rsid w:val="00C63FF0"/>
    <w:rsid w:val="00C647E1"/>
    <w:rsid w:val="00C706B4"/>
    <w:rsid w:val="00C719E4"/>
    <w:rsid w:val="00C75172"/>
    <w:rsid w:val="00C8350A"/>
    <w:rsid w:val="00C911C8"/>
    <w:rsid w:val="00C91C3B"/>
    <w:rsid w:val="00C949E4"/>
    <w:rsid w:val="00C96BA5"/>
    <w:rsid w:val="00C97194"/>
    <w:rsid w:val="00CA126C"/>
    <w:rsid w:val="00CA18D0"/>
    <w:rsid w:val="00CB0747"/>
    <w:rsid w:val="00CB0B66"/>
    <w:rsid w:val="00CB2375"/>
    <w:rsid w:val="00CB760C"/>
    <w:rsid w:val="00CB7B5A"/>
    <w:rsid w:val="00CB7CB2"/>
    <w:rsid w:val="00CC14CA"/>
    <w:rsid w:val="00CD0202"/>
    <w:rsid w:val="00CD0FBB"/>
    <w:rsid w:val="00CD2D7F"/>
    <w:rsid w:val="00CD3590"/>
    <w:rsid w:val="00CD60EC"/>
    <w:rsid w:val="00CE04FC"/>
    <w:rsid w:val="00CE37EA"/>
    <w:rsid w:val="00CE403A"/>
    <w:rsid w:val="00CE4974"/>
    <w:rsid w:val="00D01A5C"/>
    <w:rsid w:val="00D01C71"/>
    <w:rsid w:val="00D01FBD"/>
    <w:rsid w:val="00D02BFA"/>
    <w:rsid w:val="00D04D3E"/>
    <w:rsid w:val="00D05787"/>
    <w:rsid w:val="00D107DD"/>
    <w:rsid w:val="00D171B6"/>
    <w:rsid w:val="00D25B87"/>
    <w:rsid w:val="00D27AF0"/>
    <w:rsid w:val="00D33A5B"/>
    <w:rsid w:val="00D34C97"/>
    <w:rsid w:val="00D3541F"/>
    <w:rsid w:val="00D45E23"/>
    <w:rsid w:val="00D46179"/>
    <w:rsid w:val="00D5000E"/>
    <w:rsid w:val="00D50025"/>
    <w:rsid w:val="00D5098A"/>
    <w:rsid w:val="00D5100A"/>
    <w:rsid w:val="00D530CA"/>
    <w:rsid w:val="00D56045"/>
    <w:rsid w:val="00D56230"/>
    <w:rsid w:val="00D57F68"/>
    <w:rsid w:val="00D57FFD"/>
    <w:rsid w:val="00D62893"/>
    <w:rsid w:val="00D65421"/>
    <w:rsid w:val="00D65DBB"/>
    <w:rsid w:val="00D703B0"/>
    <w:rsid w:val="00D703BD"/>
    <w:rsid w:val="00D71BCA"/>
    <w:rsid w:val="00D726B7"/>
    <w:rsid w:val="00D77795"/>
    <w:rsid w:val="00D8681A"/>
    <w:rsid w:val="00D96740"/>
    <w:rsid w:val="00D97477"/>
    <w:rsid w:val="00DA1C63"/>
    <w:rsid w:val="00DA21B5"/>
    <w:rsid w:val="00DA38D1"/>
    <w:rsid w:val="00DA3F4B"/>
    <w:rsid w:val="00DA6C7B"/>
    <w:rsid w:val="00DB05BA"/>
    <w:rsid w:val="00DB4040"/>
    <w:rsid w:val="00DB52DB"/>
    <w:rsid w:val="00DB6843"/>
    <w:rsid w:val="00DC07B6"/>
    <w:rsid w:val="00DC12A0"/>
    <w:rsid w:val="00DC5B7F"/>
    <w:rsid w:val="00DC6A5A"/>
    <w:rsid w:val="00DD335C"/>
    <w:rsid w:val="00DD671F"/>
    <w:rsid w:val="00DE05C5"/>
    <w:rsid w:val="00DE10A0"/>
    <w:rsid w:val="00DE227F"/>
    <w:rsid w:val="00DE337B"/>
    <w:rsid w:val="00DE3EAC"/>
    <w:rsid w:val="00DE5D04"/>
    <w:rsid w:val="00DE731F"/>
    <w:rsid w:val="00DE7A9B"/>
    <w:rsid w:val="00DF708F"/>
    <w:rsid w:val="00E003B2"/>
    <w:rsid w:val="00E02892"/>
    <w:rsid w:val="00E03D55"/>
    <w:rsid w:val="00E06A63"/>
    <w:rsid w:val="00E10725"/>
    <w:rsid w:val="00E11C42"/>
    <w:rsid w:val="00E125F2"/>
    <w:rsid w:val="00E12F65"/>
    <w:rsid w:val="00E132D0"/>
    <w:rsid w:val="00E1458C"/>
    <w:rsid w:val="00E17B11"/>
    <w:rsid w:val="00E25A6D"/>
    <w:rsid w:val="00E26517"/>
    <w:rsid w:val="00E31EF1"/>
    <w:rsid w:val="00E33920"/>
    <w:rsid w:val="00E407C5"/>
    <w:rsid w:val="00E4495D"/>
    <w:rsid w:val="00E44CA4"/>
    <w:rsid w:val="00E460E2"/>
    <w:rsid w:val="00E475A3"/>
    <w:rsid w:val="00E511AB"/>
    <w:rsid w:val="00E52108"/>
    <w:rsid w:val="00E53B90"/>
    <w:rsid w:val="00E53D6A"/>
    <w:rsid w:val="00E56DFA"/>
    <w:rsid w:val="00E60594"/>
    <w:rsid w:val="00E620DB"/>
    <w:rsid w:val="00E647FA"/>
    <w:rsid w:val="00E73442"/>
    <w:rsid w:val="00E738C9"/>
    <w:rsid w:val="00E74846"/>
    <w:rsid w:val="00E75D1B"/>
    <w:rsid w:val="00E774B4"/>
    <w:rsid w:val="00E80983"/>
    <w:rsid w:val="00E847B7"/>
    <w:rsid w:val="00E862EE"/>
    <w:rsid w:val="00E92214"/>
    <w:rsid w:val="00E971BD"/>
    <w:rsid w:val="00EA1475"/>
    <w:rsid w:val="00EA3FDA"/>
    <w:rsid w:val="00EA4358"/>
    <w:rsid w:val="00EB1B76"/>
    <w:rsid w:val="00EB306A"/>
    <w:rsid w:val="00EC1051"/>
    <w:rsid w:val="00EC24F0"/>
    <w:rsid w:val="00EC30FD"/>
    <w:rsid w:val="00EC7319"/>
    <w:rsid w:val="00ED23CB"/>
    <w:rsid w:val="00ED330E"/>
    <w:rsid w:val="00ED3458"/>
    <w:rsid w:val="00ED37C6"/>
    <w:rsid w:val="00ED390F"/>
    <w:rsid w:val="00ED3B61"/>
    <w:rsid w:val="00ED5603"/>
    <w:rsid w:val="00ED5765"/>
    <w:rsid w:val="00ED7DE9"/>
    <w:rsid w:val="00ED7EB8"/>
    <w:rsid w:val="00EE3BCA"/>
    <w:rsid w:val="00EF11BD"/>
    <w:rsid w:val="00EF14E1"/>
    <w:rsid w:val="00EF1CC0"/>
    <w:rsid w:val="00EF767D"/>
    <w:rsid w:val="00F00F7C"/>
    <w:rsid w:val="00F00FF1"/>
    <w:rsid w:val="00F03441"/>
    <w:rsid w:val="00F107D3"/>
    <w:rsid w:val="00F14CAD"/>
    <w:rsid w:val="00F24F33"/>
    <w:rsid w:val="00F30C72"/>
    <w:rsid w:val="00F32419"/>
    <w:rsid w:val="00F33E42"/>
    <w:rsid w:val="00F369A6"/>
    <w:rsid w:val="00F40A3B"/>
    <w:rsid w:val="00F422CE"/>
    <w:rsid w:val="00F43361"/>
    <w:rsid w:val="00F51B17"/>
    <w:rsid w:val="00F5218E"/>
    <w:rsid w:val="00F53F2B"/>
    <w:rsid w:val="00F54A4E"/>
    <w:rsid w:val="00F55B5C"/>
    <w:rsid w:val="00F55C52"/>
    <w:rsid w:val="00F60584"/>
    <w:rsid w:val="00F64ED2"/>
    <w:rsid w:val="00F6504B"/>
    <w:rsid w:val="00F71E24"/>
    <w:rsid w:val="00F72258"/>
    <w:rsid w:val="00F75377"/>
    <w:rsid w:val="00F80724"/>
    <w:rsid w:val="00F809A1"/>
    <w:rsid w:val="00F861A4"/>
    <w:rsid w:val="00F90D9D"/>
    <w:rsid w:val="00F926DA"/>
    <w:rsid w:val="00F96D0E"/>
    <w:rsid w:val="00F9756C"/>
    <w:rsid w:val="00FA1949"/>
    <w:rsid w:val="00FA5784"/>
    <w:rsid w:val="00FB2D0A"/>
    <w:rsid w:val="00FC4656"/>
    <w:rsid w:val="00FC4F27"/>
    <w:rsid w:val="00FC6808"/>
    <w:rsid w:val="00FD0264"/>
    <w:rsid w:val="00FD0C19"/>
    <w:rsid w:val="00FD27A1"/>
    <w:rsid w:val="00FD4BC6"/>
    <w:rsid w:val="00FD55EC"/>
    <w:rsid w:val="00FD7D6E"/>
    <w:rsid w:val="00FE3B08"/>
    <w:rsid w:val="00FE7F5D"/>
    <w:rsid w:val="00FF1157"/>
    <w:rsid w:val="00FF19CD"/>
    <w:rsid w:val="00FF361F"/>
    <w:rsid w:val="00FF3EF1"/>
    <w:rsid w:val="00FF4C7F"/>
    <w:rsid w:val="00FF75AE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  <o:colormenu v:ext="edit" fillcolor="none" strokecolor="none [3213]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5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7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B6CE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4125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77D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4F77D2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C1977"/>
    <w:pPr>
      <w:widowControl/>
      <w:tabs>
        <w:tab w:val="right" w:leader="dot" w:pos="8494"/>
      </w:tabs>
      <w:spacing w:line="240" w:lineRule="exact"/>
      <w:ind w:left="221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C1977"/>
    <w:pPr>
      <w:widowControl/>
      <w:tabs>
        <w:tab w:val="right" w:leader="dot" w:pos="8494"/>
      </w:tabs>
      <w:spacing w:after="120" w:line="240" w:lineRule="exact"/>
      <w:jc w:val="righ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523A1F"/>
    <w:pPr>
      <w:widowControl/>
      <w:tabs>
        <w:tab w:val="right" w:leader="dot" w:pos="8494"/>
      </w:tabs>
      <w:spacing w:after="100" w:line="276" w:lineRule="auto"/>
      <w:ind w:left="1" w:hanging="1"/>
      <w:jc w:val="left"/>
    </w:pPr>
    <w:rPr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4F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77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link w:val="a7"/>
    <w:uiPriority w:val="1"/>
    <w:qFormat/>
    <w:rsid w:val="004F77D2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7B6CEA"/>
    <w:rPr>
      <w:rFonts w:asciiTheme="majorHAnsi" w:eastAsiaTheme="majorEastAsia" w:hAnsiTheme="majorHAnsi" w:cstheme="majorBidi"/>
    </w:rPr>
  </w:style>
  <w:style w:type="character" w:styleId="a8">
    <w:name w:val="Hyperlink"/>
    <w:basedOn w:val="a0"/>
    <w:uiPriority w:val="99"/>
    <w:unhideWhenUsed/>
    <w:rsid w:val="00D703BD"/>
    <w:rPr>
      <w:color w:val="0000FF" w:themeColor="hyperlink"/>
      <w:u w:val="single"/>
    </w:rPr>
  </w:style>
  <w:style w:type="table" w:styleId="a9">
    <w:name w:val="Table Grid"/>
    <w:basedOn w:val="a1"/>
    <w:uiPriority w:val="99"/>
    <w:rsid w:val="0016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見出し 3 (文字)"/>
    <w:basedOn w:val="a0"/>
    <w:link w:val="3"/>
    <w:uiPriority w:val="9"/>
    <w:rsid w:val="00141252"/>
    <w:rPr>
      <w:rFonts w:asciiTheme="majorHAnsi" w:eastAsiaTheme="majorEastAsia" w:hAnsiTheme="majorHAnsi" w:cstheme="majorBidi"/>
    </w:rPr>
  </w:style>
  <w:style w:type="paragraph" w:styleId="aa">
    <w:name w:val="footnote text"/>
    <w:basedOn w:val="a"/>
    <w:link w:val="ab"/>
    <w:uiPriority w:val="99"/>
    <w:semiHidden/>
    <w:unhideWhenUsed/>
    <w:rsid w:val="00AA7BDF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AA7BDF"/>
  </w:style>
  <w:style w:type="character" w:styleId="ac">
    <w:name w:val="footnote reference"/>
    <w:basedOn w:val="a0"/>
    <w:uiPriority w:val="99"/>
    <w:semiHidden/>
    <w:unhideWhenUsed/>
    <w:rsid w:val="00AA7BDF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5475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54751D"/>
  </w:style>
  <w:style w:type="paragraph" w:styleId="af">
    <w:name w:val="footer"/>
    <w:basedOn w:val="a"/>
    <w:link w:val="af0"/>
    <w:uiPriority w:val="99"/>
    <w:unhideWhenUsed/>
    <w:rsid w:val="005475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4751D"/>
  </w:style>
  <w:style w:type="character" w:customStyle="1" w:styleId="a7">
    <w:name w:val="行間詰め (文字)"/>
    <w:basedOn w:val="a0"/>
    <w:link w:val="a6"/>
    <w:uiPriority w:val="1"/>
    <w:rsid w:val="009A7954"/>
  </w:style>
  <w:style w:type="character" w:styleId="af1">
    <w:name w:val="Placeholder Text"/>
    <w:basedOn w:val="a0"/>
    <w:uiPriority w:val="99"/>
    <w:semiHidden/>
    <w:rsid w:val="00ED23CB"/>
    <w:rPr>
      <w:color w:val="808080"/>
    </w:rPr>
  </w:style>
  <w:style w:type="paragraph" w:styleId="Web">
    <w:name w:val="Normal (Web)"/>
    <w:basedOn w:val="a"/>
    <w:uiPriority w:val="99"/>
    <w:semiHidden/>
    <w:unhideWhenUsed/>
    <w:rsid w:val="00EC24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15,000%20-%2020,000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1638B-4204-4375-9856-EFFB34DF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21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THIRDNETWORKS向けデータ専用SIMカード　サービス仕様書</vt:lpstr>
    </vt:vector>
  </TitlesOfParts>
  <Company/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THIRDNETWORKS向けデータ専用SIMカード　サービス仕様書</dc:title>
  <dc:creator>eoh</dc:creator>
  <cp:lastModifiedBy>eoh</cp:lastModifiedBy>
  <cp:revision>9</cp:revision>
  <cp:lastPrinted>2016-12-12T10:48:00Z</cp:lastPrinted>
  <dcterms:created xsi:type="dcterms:W3CDTF">2016-12-30T05:51:00Z</dcterms:created>
  <dcterms:modified xsi:type="dcterms:W3CDTF">2016-12-30T07:11:00Z</dcterms:modified>
</cp:coreProperties>
</file>